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atLeast"/>
        <w:jc w:val="center"/>
        <w:rPr>
          <w:b/>
          <w:bCs/>
          <w:color w:val="auto"/>
          <w:sz w:val="36"/>
        </w:rPr>
      </w:pPr>
      <w:r>
        <w:rPr>
          <w:b/>
          <w:bCs/>
          <w:color w:val="auto"/>
          <w:sz w:val="36"/>
        </w:rPr>
        <w:t>20</w:t>
      </w:r>
      <w:r>
        <w:rPr>
          <w:rFonts w:hint="eastAsia"/>
          <w:b/>
          <w:bCs/>
          <w:color w:val="auto"/>
          <w:sz w:val="36"/>
          <w:lang w:val="en-US" w:eastAsia="zh-CN"/>
        </w:rPr>
        <w:t>21</w:t>
      </w:r>
      <w:r>
        <w:rPr>
          <w:b/>
          <w:bCs/>
          <w:color w:val="auto"/>
          <w:sz w:val="36"/>
        </w:rPr>
        <w:t>年度内蒙古自治区</w:t>
      </w:r>
      <w:r>
        <w:rPr>
          <w:rFonts w:hint="eastAsia"/>
          <w:b/>
          <w:bCs/>
          <w:color w:val="auto"/>
          <w:sz w:val="36"/>
          <w:lang w:eastAsia="zh-CN"/>
        </w:rPr>
        <w:t>早熟组</w:t>
      </w:r>
    </w:p>
    <w:p>
      <w:pPr>
        <w:snapToGrid w:val="0"/>
        <w:spacing w:line="320" w:lineRule="atLeast"/>
        <w:jc w:val="center"/>
        <w:rPr>
          <w:rFonts w:hint="eastAsia" w:eastAsiaTheme="minorEastAsia"/>
          <w:b/>
          <w:bCs/>
          <w:color w:val="auto"/>
          <w:sz w:val="32"/>
          <w:lang w:eastAsia="zh-CN"/>
        </w:rPr>
      </w:pPr>
      <w:r>
        <w:rPr>
          <w:rFonts w:hint="eastAsia"/>
          <w:b/>
          <w:bCs/>
          <w:color w:val="auto"/>
          <w:sz w:val="36"/>
          <w:lang w:val="en-US" w:eastAsia="zh-CN"/>
        </w:rPr>
        <w:t>青贮</w:t>
      </w:r>
      <w:r>
        <w:rPr>
          <w:b/>
          <w:bCs/>
          <w:color w:val="auto"/>
          <w:sz w:val="36"/>
        </w:rPr>
        <w:t>玉米品种</w:t>
      </w:r>
      <w:r>
        <w:rPr>
          <w:rFonts w:hint="eastAsia"/>
          <w:b/>
          <w:bCs/>
          <w:color w:val="auto"/>
          <w:sz w:val="36"/>
          <w:lang w:eastAsia="zh-CN"/>
        </w:rPr>
        <w:t>一年</w:t>
      </w:r>
      <w:r>
        <w:rPr>
          <w:rFonts w:hint="eastAsia"/>
          <w:b/>
          <w:bCs/>
          <w:color w:val="auto"/>
          <w:sz w:val="36"/>
        </w:rPr>
        <w:t>区域</w:t>
      </w:r>
      <w:r>
        <w:rPr>
          <w:b/>
          <w:bCs/>
          <w:color w:val="auto"/>
          <w:sz w:val="36"/>
        </w:rPr>
        <w:t>试验</w:t>
      </w:r>
      <w:r>
        <w:rPr>
          <w:rFonts w:hint="eastAsia"/>
          <w:b/>
          <w:bCs/>
          <w:color w:val="auto"/>
          <w:sz w:val="36"/>
        </w:rPr>
        <w:t>情况通报</w:t>
      </w:r>
    </w:p>
    <w:p>
      <w:pPr>
        <w:spacing w:line="280" w:lineRule="exact"/>
        <w:jc w:val="center"/>
        <w:rPr>
          <w:rFonts w:hint="eastAsia" w:eastAsia="黑体"/>
          <w:b/>
          <w:color w:val="auto"/>
          <w:spacing w:val="8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eastAsia="黑体"/>
          <w:b/>
          <w:bCs/>
          <w:color w:val="auto"/>
          <w:sz w:val="24"/>
          <w:szCs w:val="24"/>
        </w:rPr>
      </w:pPr>
      <w:r>
        <w:rPr>
          <w:rFonts w:eastAsia="黑体"/>
          <w:b/>
          <w:bCs/>
          <w:color w:val="auto"/>
          <w:sz w:val="24"/>
          <w:szCs w:val="24"/>
        </w:rPr>
        <w:t>1 试验目的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"/>
        <w:textAlignment w:val="auto"/>
        <w:rPr>
          <w:rFonts w:hAnsi="宋体"/>
          <w:color w:val="auto"/>
          <w:sz w:val="24"/>
          <w:szCs w:val="24"/>
        </w:rPr>
      </w:pPr>
      <w:r>
        <w:rPr>
          <w:rFonts w:hint="eastAsia" w:hAnsi="宋体" w:cs="仿宋_GB2312"/>
          <w:bCs/>
          <w:color w:val="auto"/>
          <w:sz w:val="24"/>
          <w:szCs w:val="24"/>
        </w:rPr>
        <w:t>客观、科学、公正地鉴定参试新品种的丰产性、生育期、综合抗性及遗传稳</w:t>
      </w:r>
      <w:r>
        <w:rPr>
          <w:rFonts w:hint="eastAsia" w:hAnsi="宋体" w:cs="仿宋_GB2312"/>
          <w:bCs/>
          <w:color w:val="auto"/>
          <w:sz w:val="24"/>
          <w:szCs w:val="24"/>
          <w:lang w:eastAsia="zh-CN"/>
        </w:rPr>
        <w:t>定</w:t>
      </w:r>
      <w:r>
        <w:rPr>
          <w:rFonts w:hint="eastAsia" w:hAnsi="宋体" w:cs="仿宋_GB2312"/>
          <w:bCs/>
          <w:color w:val="auto"/>
          <w:sz w:val="24"/>
          <w:szCs w:val="24"/>
        </w:rPr>
        <w:t>性、适应性，加快我区</w:t>
      </w:r>
      <w:r>
        <w:rPr>
          <w:rFonts w:hint="eastAsia" w:hAnsi="宋体" w:cs="仿宋_GB2312"/>
          <w:bCs/>
          <w:color w:val="auto"/>
          <w:sz w:val="24"/>
          <w:szCs w:val="24"/>
          <w:lang w:eastAsia="zh-CN"/>
        </w:rPr>
        <w:t>青贮</w:t>
      </w:r>
      <w:r>
        <w:rPr>
          <w:rFonts w:hint="eastAsia" w:hAnsi="宋体" w:cs="仿宋_GB2312"/>
          <w:bCs/>
          <w:color w:val="auto"/>
          <w:sz w:val="24"/>
          <w:szCs w:val="24"/>
        </w:rPr>
        <w:t xml:space="preserve">玉米新品种试验、审定和推广步伐。 </w:t>
      </w:r>
      <w:r>
        <w:rPr>
          <w:rFonts w:hint="eastAsia" w:hAnsi="宋体"/>
          <w:color w:val="auto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eastAsia="黑体"/>
          <w:b/>
          <w:bCs/>
          <w:color w:val="auto"/>
          <w:sz w:val="24"/>
          <w:szCs w:val="24"/>
        </w:rPr>
      </w:pPr>
      <w:r>
        <w:rPr>
          <w:rFonts w:eastAsia="黑体"/>
          <w:b/>
          <w:bCs/>
          <w:color w:val="auto"/>
          <w:sz w:val="24"/>
          <w:szCs w:val="24"/>
        </w:rPr>
        <w:t>2 参试品种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"/>
        <w:textAlignment w:val="auto"/>
        <w:rPr>
          <w:rFonts w:hint="eastAsia" w:hAnsi="宋体"/>
          <w:color w:val="auto"/>
          <w:sz w:val="24"/>
        </w:rPr>
      </w:pPr>
      <w:r>
        <w:rPr>
          <w:rFonts w:hint="eastAsia" w:hAnsi="宋体" w:cs="仿宋_GB2312"/>
          <w:bCs/>
          <w:color w:val="auto"/>
          <w:sz w:val="24"/>
          <w:szCs w:val="24"/>
        </w:rPr>
        <w:t>参试</w:t>
      </w:r>
      <w:r>
        <w:rPr>
          <w:rFonts w:hint="eastAsia" w:hAnsi="宋体" w:cs="仿宋_GB2312"/>
          <w:bCs/>
          <w:color w:val="auto"/>
          <w:sz w:val="24"/>
          <w:szCs w:val="24"/>
          <w:lang w:val="en-US" w:eastAsia="zh-CN"/>
        </w:rPr>
        <w:t>品种16个，</w:t>
      </w:r>
      <w:r>
        <w:rPr>
          <w:rFonts w:hint="eastAsia" w:hAnsi="宋体" w:cs="仿宋_GB2312"/>
          <w:bCs/>
          <w:color w:val="auto"/>
          <w:sz w:val="24"/>
          <w:szCs w:val="24"/>
        </w:rPr>
        <w:t>对照品种为</w:t>
      </w:r>
      <w:r>
        <w:rPr>
          <w:rFonts w:hint="eastAsia" w:hAnsi="宋体" w:cs="仿宋_GB2312"/>
          <w:bCs/>
          <w:color w:val="auto"/>
          <w:sz w:val="24"/>
          <w:szCs w:val="24"/>
          <w:lang w:val="en-US" w:eastAsia="zh-CN"/>
        </w:rPr>
        <w:t>德美亚3号</w:t>
      </w:r>
      <w:r>
        <w:rPr>
          <w:rFonts w:hint="eastAsia" w:hAnsi="宋体" w:cs="仿宋_GB2312"/>
          <w:bCs/>
          <w:color w:val="auto"/>
          <w:sz w:val="24"/>
          <w:szCs w:val="24"/>
        </w:rPr>
        <w:t>，参试品种见表1。</w:t>
      </w:r>
    </w:p>
    <w:p>
      <w:pPr>
        <w:spacing w:line="320" w:lineRule="exact"/>
        <w:jc w:val="center"/>
        <w:rPr>
          <w:rFonts w:eastAsia="黑体"/>
          <w:b/>
          <w:bCs/>
          <w:color w:val="auto"/>
          <w:sz w:val="24"/>
        </w:rPr>
      </w:pPr>
      <w:r>
        <w:rPr>
          <w:rFonts w:eastAsia="黑体"/>
          <w:b/>
          <w:bCs/>
          <w:color w:val="auto"/>
          <w:sz w:val="24"/>
        </w:rPr>
        <w:t>表1    参试品种</w:t>
      </w:r>
    </w:p>
    <w:tbl>
      <w:tblPr>
        <w:tblStyle w:val="5"/>
        <w:tblW w:w="8199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740"/>
        <w:gridCol w:w="1545"/>
        <w:gridCol w:w="5119"/>
        <w:gridCol w:w="79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80" w:hRule="atLeast"/>
          <w:jc w:val="center"/>
        </w:trPr>
        <w:tc>
          <w:tcPr>
            <w:tcW w:w="74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5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b/>
                <w:bCs/>
                <w:color w:val="auto"/>
                <w:kern w:val="0"/>
                <w:szCs w:val="21"/>
              </w:rPr>
              <w:t>品种名称</w:t>
            </w:r>
          </w:p>
        </w:tc>
        <w:tc>
          <w:tcPr>
            <w:tcW w:w="51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Theme="minorEastAsia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kern w:val="0"/>
                <w:szCs w:val="21"/>
                <w:lang w:val="en-US" w:eastAsia="zh-CN"/>
              </w:rPr>
              <w:t>申请单位</w:t>
            </w:r>
          </w:p>
        </w:tc>
        <w:tc>
          <w:tcPr>
            <w:tcW w:w="79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kern w:val="0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88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auto"/>
                <w:kern w:val="0"/>
                <w:szCs w:val="21"/>
              </w:rPr>
            </w:pPr>
            <w:r>
              <w:rPr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金岭青贮307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内蒙古金玲青贮玉米种子有限公司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b/>
                <w:bCs/>
                <w:color w:val="auto"/>
                <w:kern w:val="0"/>
                <w:szCs w:val="21"/>
              </w:rPr>
              <w:t>A组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7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auto"/>
                <w:kern w:val="0"/>
                <w:szCs w:val="21"/>
              </w:rPr>
            </w:pPr>
            <w:r>
              <w:rPr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利禾2131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内蒙古利禾农业科技发展有限公司</w:t>
            </w:r>
          </w:p>
        </w:tc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7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auto"/>
                <w:kern w:val="0"/>
                <w:szCs w:val="21"/>
              </w:rPr>
            </w:pPr>
            <w:r>
              <w:rPr>
                <w:bCs/>
                <w:color w:val="auto"/>
                <w:kern w:val="0"/>
                <w:szCs w:val="21"/>
              </w:rPr>
              <w:t>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mq319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内蒙古蒙青草种业科技有限公司</w:t>
            </w:r>
          </w:p>
        </w:tc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1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auto"/>
                <w:kern w:val="0"/>
                <w:szCs w:val="21"/>
              </w:rPr>
            </w:pPr>
            <w:r>
              <w:rPr>
                <w:bCs/>
                <w:color w:val="auto"/>
                <w:kern w:val="0"/>
                <w:szCs w:val="21"/>
              </w:rPr>
              <w:t>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景琪3035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内蒙古景琪种子科技有限公司</w:t>
            </w:r>
          </w:p>
        </w:tc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auto"/>
                <w:kern w:val="0"/>
                <w:szCs w:val="21"/>
              </w:rPr>
            </w:pPr>
            <w:r>
              <w:rPr>
                <w:bCs/>
                <w:color w:val="auto"/>
                <w:kern w:val="0"/>
                <w:szCs w:val="21"/>
              </w:rPr>
              <w:t>5</w:t>
            </w:r>
          </w:p>
        </w:tc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同青231</w:t>
            </w:r>
          </w:p>
        </w:tc>
        <w:tc>
          <w:tcPr>
            <w:tcW w:w="5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秦皇岛懂农帝农业有限公司</w:t>
            </w:r>
          </w:p>
        </w:tc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31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auto"/>
                <w:kern w:val="0"/>
                <w:szCs w:val="21"/>
              </w:rPr>
            </w:pPr>
            <w:r>
              <w:rPr>
                <w:bCs/>
                <w:color w:val="auto"/>
                <w:kern w:val="0"/>
                <w:szCs w:val="21"/>
              </w:rPr>
              <w:t>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蒙饲3号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赤峰大地种业有限责任公司</w:t>
            </w:r>
          </w:p>
        </w:tc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82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auto"/>
                <w:kern w:val="0"/>
                <w:szCs w:val="21"/>
              </w:rPr>
            </w:pPr>
            <w:r>
              <w:rPr>
                <w:bCs/>
                <w:color w:val="auto"/>
                <w:kern w:val="0"/>
                <w:szCs w:val="21"/>
              </w:rPr>
              <w:t>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蒙青贮909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内蒙古蒙青草种业科技有限公司</w:t>
            </w:r>
          </w:p>
        </w:tc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2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auto"/>
                <w:kern w:val="0"/>
                <w:szCs w:val="21"/>
              </w:rPr>
            </w:pPr>
            <w:r>
              <w:rPr>
                <w:bCs/>
                <w:color w:val="auto"/>
                <w:kern w:val="0"/>
                <w:szCs w:val="21"/>
              </w:rPr>
              <w:t>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东单2008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辽宁东亚种业有限公司</w:t>
            </w: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2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Theme="minorEastAsia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金岭青贮328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内蒙古金玲青贮玉米种子有限公司</w:t>
            </w:r>
          </w:p>
        </w:tc>
        <w:tc>
          <w:tcPr>
            <w:tcW w:w="79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b/>
                <w:bCs/>
                <w:color w:val="auto"/>
                <w:kern w:val="0"/>
                <w:szCs w:val="21"/>
              </w:rPr>
              <w:t>B组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2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Theme="minorEastAsia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现代青贮1号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内蒙古兴丰种业有限公司</w:t>
            </w:r>
          </w:p>
        </w:tc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Theme="minorEastAsia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蒙饲2号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赤峰蒙峰农业科技发展有限公司</w:t>
            </w:r>
          </w:p>
        </w:tc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2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Theme="minorEastAsia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鸣和祥青贮8号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鄂尔多斯市胜丰种业有限公司</w:t>
            </w:r>
          </w:p>
        </w:tc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2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Theme="minorEastAsia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蒙青1号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内蒙古海洲种业有限责任公司</w:t>
            </w:r>
          </w:p>
        </w:tc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2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Theme="minorEastAsia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东科308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辽宁东亚种业有限公司</w:t>
            </w:r>
          </w:p>
        </w:tc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2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Theme="minorEastAsia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东单806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辽宁东亚种业科技有限公司</w:t>
            </w:r>
          </w:p>
        </w:tc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2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Theme="minorEastAsia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齐发贮1号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黑龙江天沛农资有限公司</w:t>
            </w: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2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德美亚3号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对照</w:t>
            </w:r>
          </w:p>
        </w:tc>
      </w:tr>
    </w:tbl>
    <w:p>
      <w:pPr>
        <w:pStyle w:val="2"/>
        <w:spacing w:line="360" w:lineRule="exact"/>
        <w:ind w:firstLine="0" w:firstLineChars="0"/>
        <w:outlineLvl w:val="0"/>
        <w:rPr>
          <w:rFonts w:hint="eastAsia" w:ascii="Times New Roman" w:eastAsia="黑体"/>
          <w:b/>
          <w:bCs w:val="0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eastAsia="黑体"/>
          <w:b/>
          <w:bCs/>
          <w:color w:val="auto"/>
          <w:sz w:val="24"/>
          <w:szCs w:val="24"/>
          <w:lang w:eastAsia="zh-CN"/>
        </w:rPr>
      </w:pPr>
      <w:r>
        <w:rPr>
          <w:rFonts w:eastAsia="黑体"/>
          <w:b/>
          <w:bCs/>
          <w:color w:val="auto"/>
          <w:sz w:val="24"/>
          <w:szCs w:val="24"/>
        </w:rPr>
        <w:t xml:space="preserve">3 </w:t>
      </w:r>
      <w:r>
        <w:rPr>
          <w:rFonts w:hint="eastAsia" w:eastAsia="黑体"/>
          <w:b/>
          <w:bCs/>
          <w:color w:val="auto"/>
          <w:sz w:val="24"/>
          <w:szCs w:val="24"/>
          <w:lang w:eastAsia="zh-CN"/>
        </w:rPr>
        <w:t>试验设计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"/>
        <w:textAlignment w:val="auto"/>
        <w:rPr>
          <w:rFonts w:hint="eastAsia" w:eastAsia="黑体"/>
          <w:b/>
          <w:bCs/>
          <w:color w:val="auto"/>
          <w:sz w:val="24"/>
          <w:szCs w:val="24"/>
          <w:lang w:eastAsia="zh-CN"/>
        </w:rPr>
      </w:pPr>
      <w:r>
        <w:rPr>
          <w:rFonts w:hint="eastAsia" w:hAnsi="宋体" w:cs="仿宋_GB2312"/>
          <w:bCs/>
          <w:color w:val="auto"/>
          <w:sz w:val="24"/>
          <w:szCs w:val="24"/>
        </w:rPr>
        <w:t>采用随机区组排列法（要保证品种排列的随机性），2次重复，小区面积20m</w:t>
      </w:r>
      <w:r>
        <w:rPr>
          <w:rFonts w:hint="eastAsia" w:hAnsi="宋体" w:cs="仿宋_GB2312"/>
          <w:bCs/>
          <w:color w:val="auto"/>
          <w:sz w:val="24"/>
          <w:szCs w:val="24"/>
          <w:vertAlign w:val="superscript"/>
        </w:rPr>
        <w:t>2</w:t>
      </w:r>
      <w:r>
        <w:rPr>
          <w:rFonts w:hint="eastAsia" w:hAnsi="宋体" w:cs="仿宋_GB2312"/>
          <w:bCs/>
          <w:color w:val="auto"/>
          <w:sz w:val="24"/>
          <w:szCs w:val="24"/>
        </w:rPr>
        <w:t>，5行区。试验区四周设保护</w:t>
      </w:r>
      <w:r>
        <w:rPr>
          <w:rFonts w:hint="eastAsia" w:hAnsi="宋体" w:cs="仿宋_GB2312"/>
          <w:bCs/>
          <w:color w:val="auto"/>
          <w:sz w:val="24"/>
          <w:szCs w:val="24"/>
          <w:lang w:eastAsia="zh-CN"/>
        </w:rPr>
        <w:t>行</w:t>
      </w:r>
      <w:r>
        <w:rPr>
          <w:rFonts w:hint="eastAsia" w:hAnsi="宋体" w:cs="仿宋_GB2312"/>
          <w:bCs/>
          <w:color w:val="auto"/>
          <w:sz w:val="24"/>
          <w:szCs w:val="24"/>
        </w:rPr>
        <w:t>, 保护</w:t>
      </w:r>
      <w:r>
        <w:rPr>
          <w:rFonts w:hint="eastAsia" w:hAnsi="宋体" w:cs="仿宋_GB2312"/>
          <w:bCs/>
          <w:color w:val="auto"/>
          <w:sz w:val="24"/>
          <w:szCs w:val="24"/>
          <w:lang w:eastAsia="zh-CN"/>
        </w:rPr>
        <w:t>行</w:t>
      </w:r>
      <w:r>
        <w:rPr>
          <w:rFonts w:hint="eastAsia" w:hAnsi="宋体" w:cs="仿宋_GB2312"/>
          <w:bCs/>
          <w:color w:val="auto"/>
          <w:sz w:val="24"/>
          <w:szCs w:val="24"/>
        </w:rPr>
        <w:t>种植玉米</w:t>
      </w:r>
      <w:r>
        <w:rPr>
          <w:rFonts w:hint="eastAsia" w:hAnsi="宋体" w:cs="仿宋_GB2312"/>
          <w:bCs/>
          <w:color w:val="auto"/>
          <w:sz w:val="24"/>
          <w:szCs w:val="24"/>
          <w:lang w:eastAsia="zh-CN"/>
        </w:rPr>
        <w:t>，</w:t>
      </w:r>
      <w:r>
        <w:rPr>
          <w:rFonts w:hint="eastAsia" w:hAnsi="宋体" w:cs="仿宋_GB2312"/>
          <w:bCs/>
          <w:color w:val="auto"/>
          <w:sz w:val="24"/>
          <w:szCs w:val="24"/>
        </w:rPr>
        <w:t>不少于4行，主步道宽1.5～2.0m。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eastAsia="黑体"/>
          <w:b/>
          <w:bCs/>
          <w:color w:val="auto"/>
          <w:sz w:val="24"/>
          <w:szCs w:val="24"/>
        </w:rPr>
      </w:pPr>
      <w:r>
        <w:rPr>
          <w:rFonts w:hint="eastAsia" w:eastAsia="黑体"/>
          <w:b/>
          <w:bCs/>
          <w:color w:val="auto"/>
          <w:sz w:val="24"/>
          <w:szCs w:val="24"/>
          <w:lang w:val="en-US" w:eastAsia="zh-CN"/>
        </w:rPr>
        <w:t>4</w:t>
      </w:r>
      <w:r>
        <w:rPr>
          <w:rFonts w:eastAsia="黑体"/>
          <w:b/>
          <w:bCs/>
          <w:color w:val="auto"/>
          <w:sz w:val="24"/>
          <w:szCs w:val="24"/>
        </w:rPr>
        <w:t>试验执行情况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"/>
        <w:textAlignment w:val="auto"/>
        <w:rPr>
          <w:rFonts w:hint="eastAsia" w:hAnsi="宋体" w:cs="仿宋_GB2312"/>
          <w:bCs/>
          <w:color w:val="auto"/>
          <w:sz w:val="24"/>
          <w:szCs w:val="24"/>
        </w:rPr>
      </w:pPr>
      <w:r>
        <w:rPr>
          <w:rFonts w:hint="eastAsia" w:hAnsi="宋体" w:cs="仿宋_GB2312"/>
          <w:bCs/>
          <w:color w:val="auto"/>
          <w:sz w:val="24"/>
          <w:szCs w:val="24"/>
        </w:rPr>
        <w:t>各试验点均按试验方案认真执行，执行情况见表2。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eastAsia="黑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eastAsia="黑体"/>
          <w:b/>
          <w:bCs/>
          <w:color w:val="auto"/>
          <w:sz w:val="24"/>
          <w:szCs w:val="24"/>
          <w:lang w:val="en-US" w:eastAsia="zh-CN"/>
        </w:rPr>
        <w:t>5 气候情况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eastAsia="黑体" w:hAnsiTheme="minorHAnsi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  <w:t>5.1</w:t>
      </w: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>呼伦贝尔市（呼伦贝尔市三丰农业有限责任公司）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5-9月月降雨量较历年明显增多。5月份平均气温较历年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低</w:t>
      </w:r>
      <w:r>
        <w:rPr>
          <w:rFonts w:hint="eastAsia" w:ascii="宋体" w:hAnsi="宋体"/>
          <w:color w:val="auto"/>
          <w:sz w:val="24"/>
          <w:szCs w:val="24"/>
        </w:rPr>
        <w:t>0.4℃，6-9月份月平均气温均比历年份低。5月份日照较历年略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低</w:t>
      </w:r>
      <w:r>
        <w:rPr>
          <w:rFonts w:hint="eastAsia" w:ascii="宋体" w:hAnsi="宋体"/>
          <w:color w:val="auto"/>
          <w:sz w:val="24"/>
          <w:szCs w:val="24"/>
        </w:rPr>
        <w:t>，6-9月份日照较历年低，7、9月份更加明显。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Times New Roman" w:eastAsia="黑体" w:hAnsiTheme="minorHAnsi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  <w:t>5.2</w:t>
      </w: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>锡林郭勒盟（锡林郭勒盟农牧技术推广中心）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Times New Roman" w:eastAsia="黑体" w:hAnsiTheme="minorHAnsi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5月14日播种后晚上降中雨</w:t>
      </w:r>
      <w:r>
        <w:rPr>
          <w:rFonts w:hint="eastAsia" w:ascii="宋体" w:hAnsi="宋体"/>
          <w:color w:val="auto"/>
          <w:sz w:val="24"/>
          <w:szCs w:val="24"/>
        </w:rPr>
        <w:t>，利于种子出苗。降雨次数较常年多，雨量较常年大。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color w:val="auto"/>
          <w:sz w:val="24"/>
          <w:szCs w:val="24"/>
        </w:rPr>
        <w:t>-9月份月降雨量较历年明显增多。5月份平均气温较历年高，6-9月份月平均气温均比历年低。5月份日照较历年略高，6-9月份日照较历年低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/>
          <w:color w:val="auto"/>
          <w:sz w:val="24"/>
          <w:szCs w:val="24"/>
        </w:rPr>
      </w:pPr>
      <w:r>
        <w:rPr>
          <w:rFonts w:hint="eastAsia" w:ascii="Times New Roman" w:eastAsia="黑体" w:hAnsiTheme="minorHAnsi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  <w:t>5.3</w:t>
      </w: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>乌兰察布市（乌兰察布市种业工作站）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eastAsia="黑体"/>
          <w:b/>
          <w:bCs/>
          <w:color w:val="auto"/>
          <w:sz w:val="24"/>
        </w:rPr>
      </w:pPr>
      <w:r>
        <w:rPr>
          <w:rFonts w:hint="eastAsia" w:ascii="宋体" w:hAnsi="宋体"/>
          <w:color w:val="auto"/>
          <w:sz w:val="24"/>
          <w:szCs w:val="24"/>
        </w:rPr>
        <w:t>5-9月份降雨量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277.8mm。</w:t>
      </w:r>
      <w:r>
        <w:rPr>
          <w:rFonts w:hint="eastAsia" w:ascii="宋体" w:hAnsi="宋体"/>
          <w:color w:val="auto"/>
          <w:sz w:val="24"/>
          <w:szCs w:val="24"/>
        </w:rPr>
        <w:t>5月份平均气温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12.6℃</w:t>
      </w:r>
      <w:r>
        <w:rPr>
          <w:rFonts w:hint="eastAsia" w:ascii="宋体" w:hAnsi="宋体"/>
          <w:color w:val="auto"/>
          <w:sz w:val="24"/>
          <w:szCs w:val="24"/>
        </w:rPr>
        <w:t>，6-9月份月平均气温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17.9℃</w:t>
      </w:r>
      <w:r>
        <w:rPr>
          <w:rFonts w:hint="eastAsia" w:ascii="宋体" w:hAnsi="宋体"/>
          <w:color w:val="auto"/>
          <w:sz w:val="24"/>
          <w:szCs w:val="24"/>
        </w:rPr>
        <w:t>。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5月23日出苗，9月8日收获。从出苗到收获的积温为：1953.9℃。</w:t>
      </w:r>
    </w:p>
    <w:p>
      <w:pPr>
        <w:jc w:val="center"/>
        <w:rPr>
          <w:rFonts w:eastAsia="黑体"/>
          <w:b/>
          <w:bCs/>
          <w:color w:val="auto"/>
          <w:sz w:val="24"/>
        </w:rPr>
      </w:pPr>
      <w:r>
        <w:rPr>
          <w:rFonts w:eastAsia="黑体"/>
          <w:b/>
          <w:bCs/>
          <w:color w:val="auto"/>
          <w:sz w:val="24"/>
        </w:rPr>
        <w:t>表2  试验执行情况表</w:t>
      </w:r>
    </w:p>
    <w:tbl>
      <w:tblPr>
        <w:tblStyle w:val="5"/>
        <w:tblW w:w="9405" w:type="dxa"/>
        <w:tblInd w:w="-152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86"/>
        <w:gridCol w:w="2469"/>
        <w:gridCol w:w="2220"/>
        <w:gridCol w:w="243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1" w:hRule="atLeast"/>
        </w:trPr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承试单位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呼伦贝尔市三丰农业</w:t>
            </w:r>
          </w:p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hint="default" w:ascii="宋体" w:hAnsi="宋体" w:cs="宋体" w:eastAsiaTheme="minorEastAsia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有限责任公司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锡林郭勒盟农牧技术</w:t>
            </w:r>
          </w:p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推广中心</w:t>
            </w:r>
          </w:p>
        </w:tc>
        <w:tc>
          <w:tcPr>
            <w:tcW w:w="24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宋体" w:hAnsi="宋体" w:cs="宋体" w:eastAsiaTheme="minorEastAsia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乌兰察布市种业工作站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地点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阿荣旗那吉屯农场二队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多伦县</w:t>
            </w:r>
          </w:p>
        </w:tc>
        <w:tc>
          <w:tcPr>
            <w:tcW w:w="24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乌兰察布市察右前旗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巴音塔拉镇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3" w:hRule="atLeast"/>
        </w:trPr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李永强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祁占彬</w:t>
            </w:r>
          </w:p>
        </w:tc>
        <w:tc>
          <w:tcPr>
            <w:tcW w:w="24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王碧春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3" w:hRule="atLeast"/>
        </w:trPr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前茬作物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玉米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胡萝卜</w:t>
            </w:r>
          </w:p>
        </w:tc>
        <w:tc>
          <w:tcPr>
            <w:tcW w:w="24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8" w:hRule="atLeast"/>
        </w:trPr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土质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壤土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沙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壤土</w:t>
            </w:r>
          </w:p>
        </w:tc>
        <w:tc>
          <w:tcPr>
            <w:tcW w:w="24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eastAsia="zh-CN"/>
              </w:rPr>
              <w:t>粘土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</w:trPr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密度（株/亩）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500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5000</w:t>
            </w:r>
          </w:p>
        </w:tc>
        <w:tc>
          <w:tcPr>
            <w:tcW w:w="24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8" w:hRule="atLeast"/>
        </w:trPr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小区面积（m2）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24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2" w:hRule="atLeast"/>
        </w:trPr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小区行数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24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8" w:hRule="atLeast"/>
        </w:trPr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行距（cm）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24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</w:trPr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株距（cm）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20.5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24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</w:trPr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小区行长（m）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6.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24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8" w:hRule="atLeast"/>
        </w:trPr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基肥种类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辉隆复合肥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24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8" w:hRule="atLeast"/>
        </w:trPr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基肥用量（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公斤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/亩）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24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3" w:hRule="atLeast"/>
        </w:trPr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播种期（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4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播种方法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  <w:tc>
          <w:tcPr>
            <w:tcW w:w="24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7" w:hRule="atLeast"/>
        </w:trPr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种肥种类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eastAsia="zh-CN"/>
              </w:rPr>
              <w:t>撒可富、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磷酸二铵</w:t>
            </w:r>
          </w:p>
        </w:tc>
        <w:tc>
          <w:tcPr>
            <w:tcW w:w="24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复合肥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3" w:hRule="atLeast"/>
        </w:trPr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种肥量（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公斤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/亩）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35、15</w:t>
            </w:r>
          </w:p>
        </w:tc>
        <w:tc>
          <w:tcPr>
            <w:tcW w:w="24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定苗期（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24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追肥时间（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6/30</w:t>
            </w:r>
          </w:p>
        </w:tc>
        <w:tc>
          <w:tcPr>
            <w:tcW w:w="24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/1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8、8/8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</w:trPr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追肥种类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尿素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尿素</w:t>
            </w:r>
          </w:p>
        </w:tc>
        <w:tc>
          <w:tcPr>
            <w:tcW w:w="24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尿素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磷酸二氢钾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3" w:hRule="atLeast"/>
        </w:trPr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追肥量（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公斤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/亩）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4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5、4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灌水时间（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4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/1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8、8/8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8" w:hRule="atLeast"/>
        </w:trPr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收获时间（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9/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4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9/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8-9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hint="eastAsia" w:ascii="Times New Roman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pacing w:val="-4"/>
          <w:sz w:val="24"/>
          <w:szCs w:val="24"/>
          <w:lang w:val="en-US" w:eastAsia="zh-CN"/>
        </w:rPr>
        <w:t>6</w:t>
      </w:r>
      <w:r>
        <w:rPr>
          <w:b/>
          <w:color w:val="auto"/>
          <w:spacing w:val="-4"/>
          <w:sz w:val="24"/>
          <w:szCs w:val="24"/>
        </w:rPr>
        <w:t>试验结果与分析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ascii="Times New Roman" w:eastAsia="楷体_GB2312"/>
          <w:b/>
          <w:bCs w:val="0"/>
          <w:color w:val="auto"/>
          <w:sz w:val="24"/>
          <w:szCs w:val="24"/>
        </w:rPr>
      </w:pPr>
      <w:r>
        <w:rPr>
          <w:rFonts w:hint="eastAsia" w:ascii="Times New Roman"/>
          <w:b/>
          <w:bCs w:val="0"/>
          <w:color w:val="auto"/>
          <w:sz w:val="24"/>
          <w:szCs w:val="24"/>
          <w:lang w:val="en-US" w:eastAsia="zh-CN"/>
        </w:rPr>
        <w:t>6</w:t>
      </w:r>
      <w:r>
        <w:rPr>
          <w:rFonts w:ascii="Times New Roman"/>
          <w:b/>
          <w:bCs w:val="0"/>
          <w:color w:val="auto"/>
          <w:sz w:val="24"/>
          <w:szCs w:val="24"/>
        </w:rPr>
        <w:t>.</w:t>
      </w:r>
      <w:r>
        <w:rPr>
          <w:rFonts w:hint="eastAsia" w:ascii="Times New Roman"/>
          <w:b/>
          <w:bCs w:val="0"/>
          <w:color w:val="auto"/>
          <w:sz w:val="24"/>
          <w:szCs w:val="24"/>
          <w:lang w:val="en-US" w:eastAsia="zh-CN"/>
        </w:rPr>
        <w:t>1</w:t>
      </w:r>
      <w:r>
        <w:rPr>
          <w:rFonts w:ascii="Times New Roman"/>
          <w:b/>
          <w:bCs w:val="0"/>
          <w:color w:val="auto"/>
          <w:sz w:val="24"/>
          <w:szCs w:val="24"/>
        </w:rPr>
        <w:t xml:space="preserve"> </w:t>
      </w:r>
      <w:r>
        <w:rPr>
          <w:rFonts w:ascii="Times New Roman" w:eastAsia="楷体_GB2312"/>
          <w:b/>
          <w:bCs w:val="0"/>
          <w:color w:val="auto"/>
          <w:sz w:val="24"/>
          <w:szCs w:val="24"/>
        </w:rPr>
        <w:t>生育期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82"/>
        <w:textAlignment w:val="auto"/>
        <w:outlineLvl w:val="9"/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ascii="Times New Roman" w:eastAsia="黑体"/>
          <w:b/>
          <w:color w:val="auto"/>
          <w:spacing w:val="0"/>
          <w:sz w:val="24"/>
          <w:szCs w:val="24"/>
        </w:rPr>
        <w:t>A组：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参试品种出苗至收获天数1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09-110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天（见表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-1）。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82"/>
        <w:textAlignment w:val="auto"/>
        <w:outlineLvl w:val="9"/>
        <w:rPr>
          <w:rFonts w:hint="default" w:ascii="Times New Roman" w:eastAsia="黑体"/>
          <w:b/>
          <w:color w:val="auto"/>
          <w:spacing w:val="0"/>
          <w:sz w:val="24"/>
          <w:szCs w:val="24"/>
          <w:lang w:val="en-US" w:eastAsia="zh-CN"/>
        </w:rPr>
      </w:pPr>
      <w:r>
        <w:rPr>
          <w:rFonts w:ascii="Times New Roman" w:eastAsia="黑体"/>
          <w:b/>
          <w:color w:val="auto"/>
          <w:spacing w:val="0"/>
          <w:sz w:val="24"/>
          <w:szCs w:val="24"/>
        </w:rPr>
        <w:t>B组：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参试品种出苗至收获天数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110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天（见表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-2）。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ascii="Times New Roman"/>
          <w:b/>
          <w:bCs w:val="0"/>
          <w:color w:val="auto"/>
          <w:sz w:val="24"/>
          <w:szCs w:val="24"/>
        </w:rPr>
      </w:pPr>
      <w:r>
        <w:rPr>
          <w:rFonts w:hint="eastAsia" w:ascii="Times New Roman"/>
          <w:b/>
          <w:bCs w:val="0"/>
          <w:color w:val="auto"/>
          <w:sz w:val="24"/>
          <w:szCs w:val="24"/>
          <w:lang w:val="en-US" w:eastAsia="zh-CN"/>
        </w:rPr>
        <w:t>6</w:t>
      </w:r>
      <w:r>
        <w:rPr>
          <w:rFonts w:ascii="Times New Roman"/>
          <w:b/>
          <w:bCs w:val="0"/>
          <w:color w:val="auto"/>
          <w:sz w:val="24"/>
          <w:szCs w:val="24"/>
        </w:rPr>
        <w:t>.</w:t>
      </w:r>
      <w:r>
        <w:rPr>
          <w:rFonts w:hint="eastAsia" w:ascii="Times New Roman"/>
          <w:b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ascii="Times New Roman" w:eastAsia="楷体_GB2312"/>
          <w:b/>
          <w:bCs w:val="0"/>
          <w:color w:val="auto"/>
          <w:sz w:val="24"/>
          <w:szCs w:val="24"/>
        </w:rPr>
        <w:t>产量水平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72" w:firstLineChars="196"/>
        <w:textAlignment w:val="auto"/>
        <w:outlineLvl w:val="9"/>
        <w:rPr>
          <w:rFonts w:hint="eastAsia" w:ascii="Times New Roman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宋体" w:eastAsiaTheme="minorEastAsia" w:cstheme="minorBidi"/>
          <w:b/>
          <w:bCs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A组：</w:t>
      </w:r>
      <w:r>
        <w:rPr>
          <w:rFonts w:hint="eastAsia" w:ascii="Times New Roman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Times New Roman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照德美亚3号生物产量干重1177.1公斤/亩，排第6位，生物产量鲜重3115.5公斤/亩，排第8位。参试品种生物产量干重的变化幅度为981.3-1364.7公斤/亩，生物产量鲜重的变化幅度为3058.6-3745.6公斤/亩。比对照德美亚3号生物产量干重增产</w:t>
      </w:r>
      <w:r>
        <w:rPr>
          <w:rFonts w:hint="default" w:ascii="Times New Roman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3.0%</w:t>
      </w:r>
      <w:r>
        <w:rPr>
          <w:rFonts w:hint="eastAsia" w:ascii="Times New Roman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以上的品种有mq319、景琪3035、利禾2131、蒙饲3号、同青231，分别增产15.9%、12.9%、6.7%、6.7%、6.4%；比对照德美亚3号生物产量鲜重增产</w:t>
      </w:r>
      <w:r>
        <w:rPr>
          <w:rFonts w:hint="default" w:ascii="Times New Roman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3.0%</w:t>
      </w:r>
      <w:r>
        <w:rPr>
          <w:rFonts w:hint="eastAsia" w:ascii="Times New Roman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的品种有mq319、同青231、蒙饲3号、景琪3035、蒙青贮909、利禾2131，分别增产20.2%、15.7%、10.8%、7.4%、6.9%、5.9%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（见表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-1）</w:t>
      </w:r>
      <w:r>
        <w:rPr>
          <w:rFonts w:hint="eastAsia" w:ascii="Times New Roman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72" w:firstLineChars="196"/>
        <w:textAlignment w:val="auto"/>
        <w:outlineLvl w:val="9"/>
        <w:rPr>
          <w:rFonts w:hint="eastAsia" w:ascii="Times New Roman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宋体" w:eastAsiaTheme="minorEastAsia" w:cstheme="minorBidi"/>
          <w:b/>
          <w:bCs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B组：</w:t>
      </w:r>
      <w:r>
        <w:rPr>
          <w:rFonts w:hint="eastAsia" w:ascii="Times New Roman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对照德美亚3号生物产量干重1150.4公斤/亩，排第7位，生物产量鲜重3057.5公斤/亩，排第7位。参试品种生物产量干重的变化幅度为1094.2-1373.4公斤/亩，生物产量鲜重的变化幅度为2947.0-3945.2公斤/亩。比对照德美亚3号生物产量干重增产</w:t>
      </w:r>
      <w:r>
        <w:rPr>
          <w:rFonts w:hint="default" w:ascii="Times New Roman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3.0%</w:t>
      </w:r>
      <w:r>
        <w:rPr>
          <w:rFonts w:hint="eastAsia" w:ascii="Times New Roman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以上的品种有东单806、蒙饲2号、齐发贮1号、现代青贮1号、东科308，分别增产19.4%、13.6%、7.7%、5.3%、5.0%；比对照德美亚3号生物产量鲜重增产</w:t>
      </w:r>
      <w:r>
        <w:rPr>
          <w:rFonts w:hint="default" w:ascii="Times New Roman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3.0%</w:t>
      </w:r>
      <w:r>
        <w:rPr>
          <w:rFonts w:hint="eastAsia" w:ascii="Times New Roman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的品种有蒙饲2号、东单806、东科308、齐发贮1号、鸣和祥青贮8号、金岭青贮328，分别增产29.0%、22.9%、7.9%、7.8%、5.2%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（见表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-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）</w:t>
      </w:r>
      <w:r>
        <w:rPr>
          <w:rFonts w:hint="eastAsia" w:ascii="Times New Roman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ascii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eastAsia="楷体_GB2312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稳产性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72" w:firstLineChars="196"/>
        <w:textAlignment w:val="auto"/>
        <w:rPr>
          <w:rFonts w:hint="eastAsia" w:ascii="Times New Roman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宋体" w:eastAsiaTheme="minorEastAsia" w:cstheme="minorBidi"/>
          <w:b/>
          <w:bCs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A组：</w:t>
      </w:r>
      <w:r>
        <w:rPr>
          <w:rFonts w:hint="eastAsia" w:ascii="Times New Roman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参试品种生物产量干重增产点</w:t>
      </w:r>
      <w:r>
        <w:rPr>
          <w:rFonts w:hint="eastAsia" w:ascii="Times New Roman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超过2个</w:t>
      </w:r>
      <w:r>
        <w:rPr>
          <w:rFonts w:hint="eastAsia" w:ascii="Times New Roman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且</w:t>
      </w:r>
      <w:r>
        <w:rPr>
          <w:rFonts w:hint="eastAsia" w:ascii="Times New Roman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增产</w:t>
      </w:r>
      <w:r>
        <w:rPr>
          <w:rFonts w:hint="eastAsia" w:ascii="Times New Roman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3%以上的品种有mq319、景琪3035、同青231、利禾2131；生物产量鲜重增产点超过2个，且增产3%以上的品种有mq319、景琪3035、同青231、利禾2131、蒙饲3号、蒙青贮909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（见表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-1）</w:t>
      </w:r>
      <w:r>
        <w:rPr>
          <w:rFonts w:hint="eastAsia" w:ascii="Times New Roman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72" w:firstLineChars="196"/>
        <w:textAlignment w:val="auto"/>
        <w:rPr>
          <w:rFonts w:hint="eastAsia" w:ascii="Times New Roman" w:hAnsi="宋体"/>
          <w:sz w:val="24"/>
          <w:lang w:val="en-US" w:eastAsia="zh-CN"/>
        </w:rPr>
      </w:pPr>
      <w:r>
        <w:rPr>
          <w:rFonts w:hint="eastAsia" w:ascii="Times New Roman" w:hAnsi="宋体" w:eastAsiaTheme="minorEastAsia" w:cstheme="minorBidi"/>
          <w:b/>
          <w:bCs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B组：</w:t>
      </w:r>
      <w:r>
        <w:rPr>
          <w:rFonts w:hint="eastAsia" w:ascii="Times New Roman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参试品种生物产量干重增产点</w:t>
      </w:r>
      <w:r>
        <w:rPr>
          <w:rFonts w:hint="eastAsia" w:ascii="Times New Roman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超过2个</w:t>
      </w:r>
      <w:r>
        <w:rPr>
          <w:rFonts w:hint="eastAsia" w:ascii="Times New Roman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且</w:t>
      </w:r>
      <w:r>
        <w:rPr>
          <w:rFonts w:hint="eastAsia" w:ascii="Times New Roman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增产</w:t>
      </w:r>
      <w:r>
        <w:rPr>
          <w:rFonts w:hint="eastAsia" w:ascii="Times New Roman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3%以上的品种有蒙饲2号、东单806</w:t>
      </w:r>
      <w:r>
        <w:rPr>
          <w:rFonts w:hint="eastAsia" w:ascii="Times New Roman" w:hAnsi="宋体"/>
          <w:sz w:val="24"/>
          <w:lang w:val="en-US" w:eastAsia="zh-CN"/>
        </w:rPr>
        <w:t>、齐发贮1号、东科308、</w:t>
      </w:r>
      <w:r>
        <w:rPr>
          <w:rFonts w:hint="eastAsia" w:ascii="Times New Roman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现代青贮1号</w:t>
      </w:r>
      <w:r>
        <w:rPr>
          <w:rFonts w:hint="eastAsia" w:ascii="Times New Roman" w:hAnsi="宋体"/>
          <w:sz w:val="24"/>
          <w:lang w:val="en-US" w:eastAsia="zh-CN"/>
        </w:rPr>
        <w:t>；生物产量鲜重增产点超过2个，且增产3%以上的品种有蒙饲2号、东单806、齐发贮1号、东科308、</w:t>
      </w:r>
      <w:r>
        <w:rPr>
          <w:rFonts w:hint="eastAsia" w:ascii="Times New Roman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鸣和祥青贮8号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（见表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-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）</w:t>
      </w:r>
      <w:r>
        <w:rPr>
          <w:rFonts w:hint="eastAsia" w:ascii="Times New Roman" w:hAnsi="宋体"/>
          <w:sz w:val="24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ascii="Times New Roman" w:eastAsia="楷体_GB2312"/>
          <w:b/>
          <w:bCs w:val="0"/>
          <w:color w:val="auto"/>
          <w:sz w:val="24"/>
          <w:szCs w:val="24"/>
        </w:rPr>
      </w:pPr>
      <w:r>
        <w:rPr>
          <w:rFonts w:hint="eastAsia" w:ascii="Times New Roman"/>
          <w:b/>
          <w:bCs w:val="0"/>
          <w:color w:val="auto"/>
          <w:sz w:val="24"/>
          <w:szCs w:val="24"/>
          <w:lang w:val="en-US" w:eastAsia="zh-CN"/>
        </w:rPr>
        <w:t>6</w:t>
      </w:r>
      <w:r>
        <w:rPr>
          <w:rFonts w:hint="eastAsia" w:ascii="Times New Roman"/>
          <w:b/>
          <w:bCs w:val="0"/>
          <w:color w:val="auto"/>
          <w:sz w:val="24"/>
          <w:szCs w:val="24"/>
        </w:rPr>
        <w:t>.</w:t>
      </w:r>
      <w:r>
        <w:rPr>
          <w:rFonts w:hint="eastAsia" w:ascii="Times New Roman"/>
          <w:b/>
          <w:bCs w:val="0"/>
          <w:color w:val="auto"/>
          <w:sz w:val="24"/>
          <w:szCs w:val="24"/>
          <w:lang w:val="en-US" w:eastAsia="zh-CN"/>
        </w:rPr>
        <w:t>4</w:t>
      </w:r>
      <w:r>
        <w:rPr>
          <w:rFonts w:ascii="Times New Roman" w:eastAsia="楷体_GB2312"/>
          <w:b/>
          <w:bCs w:val="0"/>
          <w:color w:val="auto"/>
          <w:sz w:val="24"/>
          <w:szCs w:val="24"/>
        </w:rPr>
        <w:t>综合抗性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ascii="Times New Roman"/>
          <w:color w:val="auto"/>
          <w:spacing w:val="0"/>
          <w:sz w:val="24"/>
          <w:szCs w:val="24"/>
        </w:rPr>
      </w:pPr>
      <w:r>
        <w:rPr>
          <w:rFonts w:hint="eastAsia" w:ascii="Times New Roman"/>
          <w:b/>
          <w:color w:val="auto"/>
          <w:spacing w:val="0"/>
          <w:sz w:val="24"/>
          <w:szCs w:val="24"/>
          <w:lang w:val="en-US" w:eastAsia="zh-CN"/>
        </w:rPr>
        <w:t>6</w:t>
      </w:r>
      <w:r>
        <w:rPr>
          <w:rFonts w:hint="eastAsia" w:ascii="Times New Roman"/>
          <w:b/>
          <w:color w:val="auto"/>
          <w:spacing w:val="0"/>
          <w:sz w:val="24"/>
          <w:szCs w:val="24"/>
        </w:rPr>
        <w:t>.</w:t>
      </w:r>
      <w:r>
        <w:rPr>
          <w:rFonts w:hint="eastAsia" w:ascii="Times New Roman"/>
          <w:b/>
          <w:color w:val="auto"/>
          <w:spacing w:val="0"/>
          <w:sz w:val="24"/>
          <w:szCs w:val="24"/>
          <w:lang w:val="en-US" w:eastAsia="zh-CN"/>
        </w:rPr>
        <w:t>4</w:t>
      </w:r>
      <w:r>
        <w:rPr>
          <w:rFonts w:hint="eastAsia" w:ascii="Times New Roman"/>
          <w:b/>
          <w:color w:val="auto"/>
          <w:spacing w:val="0"/>
          <w:sz w:val="24"/>
          <w:szCs w:val="24"/>
        </w:rPr>
        <w:t>.1</w:t>
      </w:r>
      <w:r>
        <w:rPr>
          <w:rFonts w:ascii="Times New Roman"/>
          <w:b/>
          <w:color w:val="auto"/>
          <w:spacing w:val="0"/>
          <w:sz w:val="24"/>
          <w:szCs w:val="24"/>
        </w:rPr>
        <w:t>抗倒性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64"/>
        <w:textAlignment w:val="auto"/>
        <w:outlineLvl w:val="9"/>
        <w:rPr>
          <w:rFonts w:hint="eastAsia" w:ascii="Times New Roman" w:eastAsia="黑体"/>
          <w:b/>
          <w:bCs w:val="0"/>
          <w:color w:val="auto"/>
          <w:spacing w:val="0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>参试品种抗倒性较好，</w:t>
      </w:r>
      <w:r>
        <w:rPr>
          <w:rFonts w:hint="eastAsia" w:hAnsi="宋体"/>
          <w:color w:val="auto"/>
          <w:sz w:val="24"/>
          <w:szCs w:val="24"/>
          <w:lang w:eastAsia="zh-CN"/>
        </w:rPr>
        <w:t>无超标</w:t>
      </w:r>
      <w:r>
        <w:rPr>
          <w:rFonts w:hint="eastAsia" w:hAnsi="宋体"/>
          <w:color w:val="auto"/>
          <w:sz w:val="24"/>
          <w:szCs w:val="24"/>
        </w:rPr>
        <w:t>倒伏、倒折</w:t>
      </w:r>
      <w:r>
        <w:rPr>
          <w:rFonts w:hint="eastAsia" w:hAnsi="宋体"/>
          <w:color w:val="auto"/>
          <w:sz w:val="24"/>
          <w:szCs w:val="24"/>
          <w:lang w:eastAsia="zh-CN"/>
        </w:rPr>
        <w:t>品种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（见表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-1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表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-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）</w:t>
      </w:r>
      <w:r>
        <w:rPr>
          <w:rFonts w:hint="eastAsia" w:hAnsi="宋体"/>
          <w:color w:val="auto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ascii="Times New Roman"/>
          <w:b/>
          <w:color w:val="auto"/>
          <w:spacing w:val="0"/>
          <w:sz w:val="24"/>
          <w:szCs w:val="24"/>
        </w:rPr>
      </w:pPr>
      <w:r>
        <w:rPr>
          <w:rFonts w:hint="eastAsia" w:ascii="Times New Roman"/>
          <w:b/>
          <w:color w:val="auto"/>
          <w:spacing w:val="0"/>
          <w:sz w:val="24"/>
          <w:szCs w:val="24"/>
          <w:lang w:val="en-US" w:eastAsia="zh-CN"/>
        </w:rPr>
        <w:t>6</w:t>
      </w:r>
      <w:r>
        <w:rPr>
          <w:rFonts w:hint="eastAsia" w:ascii="Times New Roman"/>
          <w:b/>
          <w:color w:val="auto"/>
          <w:spacing w:val="0"/>
          <w:sz w:val="24"/>
          <w:szCs w:val="24"/>
        </w:rPr>
        <w:t>.</w:t>
      </w:r>
      <w:r>
        <w:rPr>
          <w:rFonts w:hint="eastAsia" w:ascii="Times New Roman"/>
          <w:b/>
          <w:color w:val="auto"/>
          <w:spacing w:val="0"/>
          <w:sz w:val="24"/>
          <w:szCs w:val="24"/>
          <w:lang w:val="en-US" w:eastAsia="zh-CN"/>
        </w:rPr>
        <w:t>4</w:t>
      </w:r>
      <w:r>
        <w:rPr>
          <w:rFonts w:hint="eastAsia" w:ascii="Times New Roman"/>
          <w:b/>
          <w:color w:val="auto"/>
          <w:spacing w:val="0"/>
          <w:sz w:val="24"/>
          <w:szCs w:val="24"/>
        </w:rPr>
        <w:t>.2</w:t>
      </w:r>
      <w:r>
        <w:rPr>
          <w:rFonts w:ascii="Times New Roman"/>
          <w:b/>
          <w:color w:val="auto"/>
          <w:spacing w:val="0"/>
          <w:sz w:val="24"/>
          <w:szCs w:val="24"/>
        </w:rPr>
        <w:t>抗病性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80"/>
        <w:textAlignment w:val="auto"/>
        <w:outlineLvl w:val="9"/>
        <w:rPr>
          <w:rFonts w:hint="eastAsia" w:ascii="Times New Roman" w:hAnsi="宋体"/>
          <w:bCs w:val="0"/>
          <w:color w:val="auto"/>
          <w:spacing w:val="0"/>
          <w:sz w:val="24"/>
          <w:szCs w:val="24"/>
        </w:rPr>
      </w:pPr>
      <w:r>
        <w:rPr>
          <w:color w:val="auto"/>
          <w:sz w:val="24"/>
          <w:szCs w:val="24"/>
        </w:rPr>
        <w:t>参试品种的田间综合抗性较好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（见表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-1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表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-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）</w:t>
      </w:r>
      <w:r>
        <w:rPr>
          <w:rFonts w:hint="eastAsia"/>
          <w:color w:val="auto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ascii="Times New Roman"/>
          <w:b/>
          <w:bCs w:val="0"/>
          <w:color w:val="auto"/>
          <w:sz w:val="24"/>
          <w:szCs w:val="24"/>
        </w:rPr>
      </w:pPr>
      <w:r>
        <w:rPr>
          <w:rFonts w:hint="eastAsia" w:ascii="Times New Roman"/>
          <w:b/>
          <w:bCs w:val="0"/>
          <w:color w:val="auto"/>
          <w:sz w:val="24"/>
          <w:szCs w:val="24"/>
          <w:lang w:val="en-US" w:eastAsia="zh-CN"/>
        </w:rPr>
        <w:t>6</w:t>
      </w:r>
      <w:r>
        <w:rPr>
          <w:rFonts w:ascii="Times New Roman"/>
          <w:b/>
          <w:bCs w:val="0"/>
          <w:color w:val="auto"/>
          <w:sz w:val="24"/>
          <w:szCs w:val="24"/>
        </w:rPr>
        <w:t>.</w:t>
      </w:r>
      <w:r>
        <w:rPr>
          <w:rFonts w:hint="eastAsia" w:ascii="Times New Roman"/>
          <w:b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ascii="Times New Roman" w:eastAsia="楷体_GB2312"/>
          <w:b/>
          <w:bCs w:val="0"/>
          <w:color w:val="auto"/>
          <w:sz w:val="24"/>
          <w:szCs w:val="24"/>
        </w:rPr>
        <w:t>主要性状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82"/>
        <w:textAlignment w:val="auto"/>
        <w:outlineLvl w:val="9"/>
        <w:rPr>
          <w:rFonts w:hint="eastAsia" w:hAnsi="宋体"/>
          <w:color w:val="auto"/>
          <w:sz w:val="24"/>
          <w:szCs w:val="24"/>
        </w:rPr>
      </w:pPr>
      <w:r>
        <w:rPr>
          <w:rFonts w:hint="eastAsia" w:ascii="Times New Roman" w:eastAsia="黑体"/>
          <w:b/>
          <w:bCs w:val="0"/>
          <w:color w:val="auto"/>
          <w:spacing w:val="0"/>
          <w:sz w:val="24"/>
          <w:szCs w:val="24"/>
        </w:rPr>
        <w:t>A组：</w:t>
      </w:r>
      <w:r>
        <w:rPr>
          <w:rFonts w:hAnsi="宋体"/>
          <w:color w:val="auto"/>
          <w:sz w:val="24"/>
          <w:szCs w:val="24"/>
        </w:rPr>
        <w:t>参试品种平均</w:t>
      </w:r>
      <w:r>
        <w:rPr>
          <w:rFonts w:hint="eastAsia" w:hAnsi="宋体"/>
          <w:color w:val="auto"/>
          <w:sz w:val="24"/>
          <w:szCs w:val="24"/>
        </w:rPr>
        <w:t>株高</w:t>
      </w:r>
      <w:r>
        <w:rPr>
          <w:rFonts w:hint="eastAsia" w:hAnsi="宋体"/>
          <w:color w:val="auto"/>
          <w:sz w:val="24"/>
          <w:szCs w:val="24"/>
          <w:lang w:val="en-US" w:eastAsia="zh-CN"/>
        </w:rPr>
        <w:t>231.4</w:t>
      </w:r>
      <w:r>
        <w:rPr>
          <w:rFonts w:hint="eastAsia" w:hAnsi="宋体"/>
          <w:color w:val="auto"/>
          <w:sz w:val="24"/>
          <w:szCs w:val="24"/>
        </w:rPr>
        <w:t>-</w:t>
      </w:r>
      <w:r>
        <w:rPr>
          <w:rFonts w:hint="eastAsia" w:hAnsi="宋体"/>
          <w:color w:val="auto"/>
          <w:sz w:val="24"/>
          <w:szCs w:val="24"/>
          <w:lang w:val="en-US" w:eastAsia="zh-CN"/>
        </w:rPr>
        <w:t>309.0</w:t>
      </w:r>
      <w:r>
        <w:rPr>
          <w:rFonts w:hAnsi="宋体"/>
          <w:color w:val="auto"/>
          <w:sz w:val="24"/>
          <w:szCs w:val="24"/>
        </w:rPr>
        <w:t>cm，</w:t>
      </w:r>
      <w:r>
        <w:rPr>
          <w:rFonts w:hint="eastAsia" w:hAnsi="宋体"/>
          <w:color w:val="auto"/>
          <w:sz w:val="24"/>
          <w:szCs w:val="24"/>
        </w:rPr>
        <w:t>穗位高</w:t>
      </w:r>
      <w:r>
        <w:rPr>
          <w:rFonts w:hint="eastAsia" w:hAnsi="宋体"/>
          <w:color w:val="auto"/>
          <w:sz w:val="24"/>
          <w:szCs w:val="24"/>
          <w:lang w:val="en-US" w:eastAsia="zh-CN"/>
        </w:rPr>
        <w:t>75.1</w:t>
      </w:r>
      <w:r>
        <w:rPr>
          <w:rFonts w:hint="eastAsia" w:hAnsi="宋体"/>
          <w:color w:val="auto"/>
          <w:sz w:val="24"/>
          <w:szCs w:val="24"/>
        </w:rPr>
        <w:t>-</w:t>
      </w:r>
      <w:r>
        <w:rPr>
          <w:rFonts w:hint="eastAsia" w:hAnsi="宋体"/>
          <w:color w:val="auto"/>
          <w:sz w:val="24"/>
          <w:szCs w:val="24"/>
          <w:lang w:val="en-US" w:eastAsia="zh-CN"/>
        </w:rPr>
        <w:t>127.9</w:t>
      </w:r>
      <w:r>
        <w:rPr>
          <w:rFonts w:hAnsi="宋体"/>
          <w:color w:val="auto"/>
          <w:sz w:val="24"/>
          <w:szCs w:val="24"/>
        </w:rPr>
        <w:t>cm，</w:t>
      </w:r>
      <w:r>
        <w:rPr>
          <w:rFonts w:hint="eastAsia" w:hAnsi="宋体"/>
          <w:color w:val="auto"/>
          <w:sz w:val="24"/>
          <w:szCs w:val="24"/>
        </w:rPr>
        <w:t>收获时单株绿</w:t>
      </w:r>
      <w:r>
        <w:rPr>
          <w:rFonts w:hAnsi="宋体"/>
          <w:color w:val="auto"/>
          <w:sz w:val="24"/>
          <w:szCs w:val="24"/>
        </w:rPr>
        <w:t>叶片数</w:t>
      </w:r>
      <w:r>
        <w:rPr>
          <w:rFonts w:hint="eastAsia" w:hAnsi="宋体"/>
          <w:color w:val="auto"/>
          <w:sz w:val="24"/>
          <w:szCs w:val="24"/>
          <w:lang w:val="en-US" w:eastAsia="zh-CN"/>
        </w:rPr>
        <w:t>9</w:t>
      </w:r>
      <w:r>
        <w:rPr>
          <w:rFonts w:hint="eastAsia" w:hAnsi="宋体"/>
          <w:color w:val="auto"/>
          <w:sz w:val="24"/>
          <w:szCs w:val="24"/>
        </w:rPr>
        <w:t>-1</w:t>
      </w:r>
      <w:r>
        <w:rPr>
          <w:rFonts w:hint="eastAsia" w:hAnsi="宋体"/>
          <w:color w:val="auto"/>
          <w:sz w:val="24"/>
          <w:szCs w:val="24"/>
          <w:lang w:val="en-US" w:eastAsia="zh-CN"/>
        </w:rPr>
        <w:t>1</w:t>
      </w:r>
      <w:r>
        <w:rPr>
          <w:rFonts w:hAnsi="宋体"/>
          <w:color w:val="auto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82"/>
        <w:textAlignment w:val="auto"/>
        <w:outlineLvl w:val="9"/>
        <w:rPr>
          <w:rFonts w:hint="eastAsia" w:hAnsi="宋体"/>
          <w:color w:val="auto"/>
          <w:sz w:val="24"/>
          <w:szCs w:val="24"/>
        </w:rPr>
      </w:pPr>
      <w:r>
        <w:rPr>
          <w:rFonts w:hint="eastAsia" w:ascii="Times New Roman" w:eastAsia="黑体"/>
          <w:b/>
          <w:bCs w:val="0"/>
          <w:color w:val="auto"/>
          <w:spacing w:val="0"/>
          <w:sz w:val="24"/>
          <w:szCs w:val="24"/>
        </w:rPr>
        <w:t>B组：</w:t>
      </w:r>
      <w:r>
        <w:rPr>
          <w:rFonts w:hAnsi="宋体"/>
          <w:color w:val="auto"/>
          <w:sz w:val="24"/>
          <w:szCs w:val="24"/>
        </w:rPr>
        <w:t>参试品种平均</w:t>
      </w:r>
      <w:r>
        <w:rPr>
          <w:rFonts w:hint="eastAsia" w:hAnsi="宋体"/>
          <w:color w:val="auto"/>
          <w:sz w:val="24"/>
          <w:szCs w:val="24"/>
        </w:rPr>
        <w:t>株高</w:t>
      </w:r>
      <w:r>
        <w:rPr>
          <w:rFonts w:hint="eastAsia" w:hAnsi="宋体"/>
          <w:color w:val="auto"/>
          <w:sz w:val="24"/>
          <w:szCs w:val="24"/>
          <w:lang w:val="en-US" w:eastAsia="zh-CN"/>
        </w:rPr>
        <w:t>260.6</w:t>
      </w:r>
      <w:r>
        <w:rPr>
          <w:rFonts w:hint="eastAsia" w:hAnsi="宋体"/>
          <w:color w:val="auto"/>
          <w:sz w:val="24"/>
          <w:szCs w:val="24"/>
        </w:rPr>
        <w:t>-</w:t>
      </w:r>
      <w:r>
        <w:rPr>
          <w:rFonts w:hint="eastAsia" w:hAnsi="宋体"/>
          <w:color w:val="auto"/>
          <w:sz w:val="24"/>
          <w:szCs w:val="24"/>
          <w:lang w:val="en-US" w:eastAsia="zh-CN"/>
        </w:rPr>
        <w:t>313.8</w:t>
      </w:r>
      <w:r>
        <w:rPr>
          <w:rFonts w:hAnsi="宋体"/>
          <w:color w:val="auto"/>
          <w:sz w:val="24"/>
          <w:szCs w:val="24"/>
        </w:rPr>
        <w:t>cm，</w:t>
      </w:r>
      <w:r>
        <w:rPr>
          <w:rFonts w:hint="eastAsia" w:hAnsi="宋体"/>
          <w:color w:val="auto"/>
          <w:sz w:val="24"/>
          <w:szCs w:val="24"/>
        </w:rPr>
        <w:t>穗位高</w:t>
      </w:r>
      <w:r>
        <w:rPr>
          <w:rFonts w:hint="eastAsia" w:hAnsi="宋体"/>
          <w:color w:val="auto"/>
          <w:sz w:val="24"/>
          <w:szCs w:val="24"/>
          <w:lang w:val="en-US" w:eastAsia="zh-CN"/>
        </w:rPr>
        <w:t>91.9</w:t>
      </w:r>
      <w:r>
        <w:rPr>
          <w:rFonts w:hint="eastAsia" w:hAnsi="宋体"/>
          <w:color w:val="auto"/>
          <w:sz w:val="24"/>
          <w:szCs w:val="24"/>
        </w:rPr>
        <w:t>-</w:t>
      </w:r>
      <w:r>
        <w:rPr>
          <w:rFonts w:hint="eastAsia" w:hAnsi="宋体"/>
          <w:color w:val="auto"/>
          <w:sz w:val="24"/>
          <w:szCs w:val="24"/>
          <w:lang w:val="en-US" w:eastAsia="zh-CN"/>
        </w:rPr>
        <w:t>148.6</w:t>
      </w:r>
      <w:r>
        <w:rPr>
          <w:rFonts w:hAnsi="宋体"/>
          <w:color w:val="auto"/>
          <w:sz w:val="24"/>
          <w:szCs w:val="24"/>
        </w:rPr>
        <w:t>cm，</w:t>
      </w:r>
      <w:r>
        <w:rPr>
          <w:rFonts w:hint="eastAsia" w:hAnsi="宋体"/>
          <w:color w:val="auto"/>
          <w:sz w:val="24"/>
          <w:szCs w:val="24"/>
        </w:rPr>
        <w:t>收获时单株绿</w:t>
      </w:r>
      <w:r>
        <w:rPr>
          <w:rFonts w:hAnsi="宋体"/>
          <w:color w:val="auto"/>
          <w:sz w:val="24"/>
          <w:szCs w:val="24"/>
        </w:rPr>
        <w:t>叶片数</w:t>
      </w:r>
      <w:r>
        <w:rPr>
          <w:rFonts w:hint="eastAsia" w:hAnsi="宋体"/>
          <w:color w:val="auto"/>
          <w:sz w:val="24"/>
          <w:szCs w:val="24"/>
          <w:lang w:val="en-US" w:eastAsia="zh-CN"/>
        </w:rPr>
        <w:t>8</w:t>
      </w:r>
      <w:r>
        <w:rPr>
          <w:rFonts w:hint="eastAsia" w:hAnsi="宋体"/>
          <w:color w:val="auto"/>
          <w:sz w:val="24"/>
          <w:szCs w:val="24"/>
        </w:rPr>
        <w:t>-1</w:t>
      </w:r>
      <w:r>
        <w:rPr>
          <w:rFonts w:hint="eastAsia" w:hAnsi="宋体"/>
          <w:color w:val="auto"/>
          <w:sz w:val="24"/>
          <w:szCs w:val="24"/>
          <w:lang w:val="en-US" w:eastAsia="zh-CN"/>
        </w:rPr>
        <w:t>1</w:t>
      </w:r>
      <w:r>
        <w:rPr>
          <w:rFonts w:hAnsi="宋体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eastAsia="黑体"/>
          <w:b/>
          <w:color w:val="auto"/>
          <w:sz w:val="24"/>
          <w:szCs w:val="24"/>
        </w:rPr>
      </w:pPr>
      <w:r>
        <w:rPr>
          <w:rFonts w:hint="eastAsia" w:eastAsia="黑体"/>
          <w:b/>
          <w:bCs/>
          <w:color w:val="auto"/>
          <w:sz w:val="24"/>
          <w:szCs w:val="24"/>
          <w:lang w:val="en-US" w:eastAsia="zh-CN"/>
        </w:rPr>
        <w:t xml:space="preserve">7 </w:t>
      </w:r>
      <w:r>
        <w:rPr>
          <w:rFonts w:eastAsia="黑体"/>
          <w:b/>
          <w:bCs/>
          <w:color w:val="auto"/>
          <w:sz w:val="24"/>
          <w:szCs w:val="24"/>
        </w:rPr>
        <w:t>品种评述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rPr>
          <w:rFonts w:hint="eastAsia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 w:val="0"/>
          <w:color w:val="auto"/>
          <w:sz w:val="24"/>
          <w:szCs w:val="24"/>
          <w:lang w:val="en-US" w:eastAsia="zh-CN"/>
        </w:rPr>
        <w:t>7.1 A组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>7.1.1</w:t>
      </w:r>
      <w:r>
        <w:rPr>
          <w:rFonts w:hint="eastAsia" w:ascii="宋体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>mq319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/>
          <w:b/>
          <w:color w:val="auto"/>
          <w:sz w:val="24"/>
          <w:szCs w:val="24"/>
        </w:rPr>
      </w:pP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平均生物产量干重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1364.7公斤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/亩，比</w:t>
      </w:r>
      <w:r>
        <w:rPr>
          <w:rFonts w:hint="eastAsia" w:ascii="Times New Roman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德美亚3号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增产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15.9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%，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个试点表现为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增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减，居第1位。平均生物产量鲜重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3745.6公斤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/亩，比</w:t>
      </w:r>
      <w:r>
        <w:rPr>
          <w:rFonts w:hint="eastAsia" w:ascii="Times New Roman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德美亚3号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增产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20.2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%，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个试点表现为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全部增产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，居第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位。出苗至收获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109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天，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2"/>
          <w:lang w:val="en-US" w:eastAsia="zh-CN" w:bidi="ar-SA"/>
        </w:rPr>
        <w:t>收获时籽粒乳线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2"/>
          <w:lang w:val="en-US" w:eastAsia="zh-CN" w:bidi="ar-SA"/>
        </w:rPr>
        <w:t>为50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2"/>
          <w:lang w:val="en-US" w:eastAsia="zh-CN" w:bidi="ar-SA"/>
        </w:rPr>
        <w:t>%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；株型</w:t>
      </w:r>
      <w:r>
        <w:rPr>
          <w:rFonts w:hAnsi="宋体"/>
          <w:color w:val="auto"/>
          <w:sz w:val="24"/>
          <w:szCs w:val="24"/>
        </w:rPr>
        <w:t>紧凑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，株高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281.2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cm，穗位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109.3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cm；收获时平均绿叶片数1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；倒伏率0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.8%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、倒折率0，空秆率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0.5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%，双穗率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5.0%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，各试点田间平均表现，大斑病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0-3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级，小斑病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0-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1级，弯孢菌叶斑病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0-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1级，矮花叶病毒病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，粗缩病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，茎腐病0，丝黑穗病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1.4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%，心叶期玉米螟为害0。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>7.1.</w:t>
      </w:r>
      <w:r>
        <w:rPr>
          <w:rFonts w:hint="eastAsia" w:ascii="宋体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>景琪3035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平均生物产量干重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1329.0公斤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/亩，比</w:t>
      </w:r>
      <w:r>
        <w:rPr>
          <w:rFonts w:hint="eastAsia" w:ascii="Times New Roman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德美亚3号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增产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12.9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%，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个试点表现为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全部增产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，居第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位。平均生物产量鲜重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3346.2公斤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/亩，比</w:t>
      </w:r>
      <w:r>
        <w:rPr>
          <w:rFonts w:hint="eastAsia" w:ascii="Times New Roman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德美亚3号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增产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7.4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%，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个试点表现为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全部增产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，居第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位。出苗至收获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109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天，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2"/>
          <w:lang w:val="en-US" w:eastAsia="zh-CN" w:bidi="ar-SA"/>
        </w:rPr>
        <w:t>收获时籽粒乳线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2"/>
          <w:lang w:val="en-US" w:eastAsia="zh-CN" w:bidi="ar-SA"/>
        </w:rPr>
        <w:t>为43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2"/>
          <w:lang w:val="en-US" w:eastAsia="zh-CN" w:bidi="ar-SA"/>
        </w:rPr>
        <w:t>%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；株型</w:t>
      </w:r>
      <w:r>
        <w:rPr>
          <w:rFonts w:hAnsi="宋体"/>
          <w:color w:val="auto"/>
          <w:sz w:val="24"/>
          <w:szCs w:val="24"/>
        </w:rPr>
        <w:t>紧凑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，株高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291.2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cm，穗位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96.8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cm；收获时平均绿叶片数1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；倒伏率0、倒折率0，空秆率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0.7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%，双穗率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1.7%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，各试点田间平均表现，大斑病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0-5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级，小斑病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0-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1级，弯孢菌叶斑病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0-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1级，矮花叶病毒病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，粗缩病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，茎腐病0，丝黑穗病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，心叶期玉米螟为害0。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宋体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>7.1.</w:t>
      </w:r>
      <w:r>
        <w:rPr>
          <w:rFonts w:hint="eastAsia" w:ascii="宋体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>利禾2131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平均生物产量干重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1256.3公斤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/亩，比</w:t>
      </w:r>
      <w:r>
        <w:rPr>
          <w:rFonts w:hint="eastAsia" w:ascii="Times New Roman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德美亚3号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增产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6.7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%，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个试点表现为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全部增产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，居第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位。平均生物产量鲜重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3299.8公斤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/亩，比</w:t>
      </w:r>
      <w:r>
        <w:rPr>
          <w:rFonts w:hint="eastAsia" w:ascii="Times New Roman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德美亚3号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增产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5.9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%，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个试点表现为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全部增产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，居第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位。出苗至收获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109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天，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2"/>
          <w:lang w:val="en-US" w:eastAsia="zh-CN" w:bidi="ar-SA"/>
        </w:rPr>
        <w:t>收获时籽粒乳线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2"/>
          <w:lang w:val="en-US" w:eastAsia="zh-CN" w:bidi="ar-SA"/>
        </w:rPr>
        <w:t>为46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2"/>
          <w:lang w:val="en-US" w:eastAsia="zh-CN" w:bidi="ar-SA"/>
        </w:rPr>
        <w:t>%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；株型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半</w:t>
      </w:r>
      <w:r>
        <w:rPr>
          <w:rFonts w:hAnsi="宋体"/>
          <w:color w:val="auto"/>
          <w:sz w:val="24"/>
          <w:szCs w:val="24"/>
        </w:rPr>
        <w:t>紧凑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，株高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309.0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cm，穗位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109.8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cm；收获时平均绿叶片数1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；倒伏率0、倒折率0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.7%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，空秆率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1.0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%，双穗率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1.6%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，各试点田间平均表现，大斑病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0-3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级，小斑病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0-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1级，弯孢菌叶斑病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0-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1级，矮花叶病毒病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，粗缩病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，茎腐病0，丝黑穗病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1.0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%，心叶期玉米螟为害0。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>7.1.</w:t>
      </w:r>
      <w:r>
        <w:rPr>
          <w:rFonts w:hint="eastAsia" w:ascii="宋体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>同青231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平均生物产量干重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1252.3公斤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/亩，比</w:t>
      </w:r>
      <w:r>
        <w:rPr>
          <w:rFonts w:hint="eastAsia" w:ascii="Times New Roman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德美亚3号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增产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6.4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%，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个试点表现为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增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减，居第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位。平均生物产量鲜重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3603.2公斤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/亩，比</w:t>
      </w:r>
      <w:r>
        <w:rPr>
          <w:rFonts w:hint="eastAsia" w:ascii="Times New Roman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德美亚3号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增产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15.7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%，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个试点表现为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增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减，居第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位。出苗至收获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110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天，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2"/>
          <w:lang w:val="en-US" w:eastAsia="zh-CN" w:bidi="ar-SA"/>
        </w:rPr>
        <w:t>收获时籽粒乳线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2"/>
          <w:lang w:val="en-US" w:eastAsia="zh-CN" w:bidi="ar-SA"/>
        </w:rPr>
        <w:t>为56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2"/>
          <w:lang w:val="en-US" w:eastAsia="zh-CN" w:bidi="ar-SA"/>
        </w:rPr>
        <w:t>%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；株型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半</w:t>
      </w:r>
      <w:r>
        <w:rPr>
          <w:rFonts w:hAnsi="宋体"/>
          <w:color w:val="auto"/>
          <w:sz w:val="24"/>
          <w:szCs w:val="24"/>
        </w:rPr>
        <w:t>紧凑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，株高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299.9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cm，穗位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101.6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cm；收获时平均绿叶片数1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；倒伏率0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.8%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、倒折率0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.4%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，空秆率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1.4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%，双穗率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1.8%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，各试点田间平均表现，大斑病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0-1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级，小斑病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0-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1级，弯孢菌叶斑病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0-3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级，矮花叶病毒病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，粗缩病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，茎腐病0，丝黑穗病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1.1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%，心叶期玉米螟为害0。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>7.1.</w:t>
      </w:r>
      <w:r>
        <w:rPr>
          <w:rFonts w:hint="eastAsia" w:ascii="宋体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>德美亚3号(CK)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80" w:firstLineChars="200"/>
        <w:textAlignment w:val="auto"/>
        <w:outlineLvl w:val="9"/>
        <w:rPr>
          <w:rFonts w:hint="eastAsia" w:hAnsi="宋体"/>
          <w:color w:val="auto"/>
          <w:sz w:val="24"/>
          <w:szCs w:val="24"/>
        </w:rPr>
      </w:pP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平均生物产量干重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1177.1公斤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/亩，居第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位。平均生物产量鲜重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3115.5公斤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/亩，居第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8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位。出苗至收获1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天，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2"/>
          <w:lang w:val="en-US" w:eastAsia="zh-CN" w:bidi="ar-SA"/>
        </w:rPr>
        <w:t>收获时籽粒乳线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2"/>
          <w:lang w:val="en-US" w:eastAsia="zh-CN" w:bidi="ar-SA"/>
        </w:rPr>
        <w:t>为50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2"/>
          <w:lang w:val="en-US" w:eastAsia="zh-CN" w:bidi="ar-SA"/>
        </w:rPr>
        <w:t>%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；株型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半</w:t>
      </w:r>
      <w:r>
        <w:rPr>
          <w:rFonts w:hAnsi="宋体"/>
          <w:color w:val="auto"/>
          <w:sz w:val="24"/>
          <w:szCs w:val="24"/>
        </w:rPr>
        <w:t>紧凑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，株高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290.4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cm，穗位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97.0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cm；收获时平均绿叶片数1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；倒伏率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2.7%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、倒折率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，空秆率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1.1%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，双穗率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2.4%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；各试点田间平均表现，大斑病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0-1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级，小斑病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0-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1级，弯孢菌叶斑病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0-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1级，矮花叶病毒病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，粗缩病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，茎腐病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，丝黑穗病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，心叶期玉米螟为害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。</w:t>
      </w:r>
      <w:r>
        <w:rPr>
          <w:rFonts w:hint="eastAsia" w:hAnsi="宋体"/>
          <w:color w:val="auto"/>
          <w:sz w:val="24"/>
          <w:szCs w:val="24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rPr>
          <w:rFonts w:hint="eastAsia" w:eastAsia="黑体"/>
          <w:b/>
          <w:color w:val="auto"/>
          <w:sz w:val="24"/>
          <w:szCs w:val="24"/>
        </w:rPr>
      </w:pPr>
      <w:r>
        <w:rPr>
          <w:rFonts w:hint="eastAsia"/>
          <w:b/>
          <w:bCs w:val="0"/>
          <w:color w:val="auto"/>
          <w:sz w:val="24"/>
          <w:szCs w:val="24"/>
          <w:lang w:val="en-US" w:eastAsia="zh-CN"/>
        </w:rPr>
        <w:t>7</w:t>
      </w:r>
      <w:r>
        <w:rPr>
          <w:b/>
          <w:bCs w:val="0"/>
          <w:color w:val="auto"/>
          <w:sz w:val="24"/>
          <w:szCs w:val="24"/>
        </w:rPr>
        <w:t>.</w:t>
      </w:r>
      <w:r>
        <w:rPr>
          <w:rFonts w:hint="eastAsia"/>
          <w:b/>
          <w:bCs w:val="0"/>
          <w:color w:val="auto"/>
          <w:sz w:val="24"/>
          <w:szCs w:val="24"/>
        </w:rPr>
        <w:t>2</w:t>
      </w:r>
      <w:r>
        <w:rPr>
          <w:rFonts w:hint="eastAsia" w:eastAsia="黑体"/>
          <w:b/>
          <w:color w:val="auto"/>
          <w:sz w:val="24"/>
          <w:szCs w:val="24"/>
        </w:rPr>
        <w:t xml:space="preserve"> B组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>7.</w:t>
      </w:r>
      <w:r>
        <w:rPr>
          <w:rFonts w:hint="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>.1东单806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平均生物产量干重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1373.4公斤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/亩，比</w:t>
      </w:r>
      <w:r>
        <w:rPr>
          <w:rFonts w:hint="eastAsia" w:ascii="Times New Roman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德美亚3号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增产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19.4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%，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个试点表现为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全部增产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，居第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位。平均生物产量鲜重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3757.5公斤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/亩，比</w:t>
      </w:r>
      <w:r>
        <w:rPr>
          <w:rFonts w:hint="eastAsia" w:ascii="Times New Roman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德美亚3号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增产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22.9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%，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个试点表现为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全部增产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，居第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位。出苗至收获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110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天，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2"/>
          <w:lang w:val="en-US" w:eastAsia="zh-CN" w:bidi="ar-SA"/>
        </w:rPr>
        <w:t>收获时籽粒乳线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2"/>
          <w:lang w:val="en-US" w:eastAsia="zh-CN" w:bidi="ar-SA"/>
        </w:rPr>
        <w:t>为52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2"/>
          <w:lang w:val="en-US" w:eastAsia="zh-CN" w:bidi="ar-SA"/>
        </w:rPr>
        <w:t>%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；株型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半</w:t>
      </w:r>
      <w:r>
        <w:rPr>
          <w:rFonts w:hAnsi="宋体"/>
          <w:color w:val="auto"/>
          <w:sz w:val="24"/>
          <w:szCs w:val="24"/>
        </w:rPr>
        <w:t>紧凑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，株高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280.9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cm，穗位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115.0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cm；收获时平均绿叶片数1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；倒伏率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0.8%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、倒折率0，空秆率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1.1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%，双穗率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3.2%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，各试点田间平均表现，大斑病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0-1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级，小斑病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0-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1级，弯孢菌叶斑病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0-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1级，矮花叶病毒病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，粗缩病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，茎腐病0，丝黑穗病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，心叶期玉米螟为害0。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>7.</w:t>
      </w:r>
      <w:r>
        <w:rPr>
          <w:rFonts w:hint="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>蒙饲2号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平均生物产量干重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1307.3公斤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/亩，比</w:t>
      </w:r>
      <w:r>
        <w:rPr>
          <w:rFonts w:hint="eastAsia" w:ascii="Times New Roman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德美亚3号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增产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13.6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%，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个试点表现为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增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减，居第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位。平均生物产量鲜重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3945.2公斤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/亩，比</w:t>
      </w:r>
      <w:r>
        <w:rPr>
          <w:rFonts w:hint="eastAsia" w:ascii="Times New Roman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德美亚3号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增产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29.0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%，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个试点表现为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全部增产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，居第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位。出苗至收获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110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天，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2"/>
          <w:lang w:val="en-US" w:eastAsia="zh-CN" w:bidi="ar-SA"/>
        </w:rPr>
        <w:t>收获时籽粒乳线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2"/>
          <w:lang w:val="en-US" w:eastAsia="zh-CN" w:bidi="ar-SA"/>
        </w:rPr>
        <w:t>为60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2"/>
          <w:lang w:val="en-US" w:eastAsia="zh-CN" w:bidi="ar-SA"/>
        </w:rPr>
        <w:t>%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；株型</w:t>
      </w:r>
      <w:r>
        <w:rPr>
          <w:rFonts w:hAnsi="宋体"/>
          <w:color w:val="auto"/>
          <w:sz w:val="24"/>
          <w:szCs w:val="24"/>
        </w:rPr>
        <w:t>紧凑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，株高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313.8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cm，穗位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148.6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cm；收获时平均绿叶片数1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；倒伏率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6.8%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、倒折率0，空秆率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1.1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%，双穗率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2.1%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，各试点田间平均表现，大斑病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0-5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级，小斑病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0-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1级，弯孢菌叶斑病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0-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1级，矮花叶病毒病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，粗缩病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，茎腐病0，丝黑穗病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，心叶期玉米螟为害0。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>7.</w:t>
      </w:r>
      <w:r>
        <w:rPr>
          <w:rFonts w:hint="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>齐发贮1号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平均生物产量干重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1239.5公斤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/亩，比</w:t>
      </w:r>
      <w:r>
        <w:rPr>
          <w:rFonts w:hint="eastAsia" w:ascii="Times New Roman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德美亚3号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增产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7.7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%，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个试点表现为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全部增产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，居第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位。平均生物产量鲜重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3295.2公斤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/亩，比</w:t>
      </w:r>
      <w:r>
        <w:rPr>
          <w:rFonts w:hint="eastAsia" w:ascii="Times New Roman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德美亚3号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增产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7.8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%，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个试点表现为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全部增产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，居第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位。出苗至收获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110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天，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2"/>
          <w:lang w:val="en-US" w:eastAsia="zh-CN" w:bidi="ar-SA"/>
        </w:rPr>
        <w:t>收获时籽粒乳线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2"/>
          <w:lang w:val="en-US" w:eastAsia="zh-CN" w:bidi="ar-SA"/>
        </w:rPr>
        <w:t>为55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2"/>
          <w:lang w:val="en-US" w:eastAsia="zh-CN" w:bidi="ar-SA"/>
        </w:rPr>
        <w:t>%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；株型</w:t>
      </w:r>
      <w:r>
        <w:rPr>
          <w:rFonts w:hAnsi="宋体"/>
          <w:color w:val="auto"/>
          <w:sz w:val="24"/>
          <w:szCs w:val="24"/>
        </w:rPr>
        <w:t>紧凑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，株高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274.8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cm，穗位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91.9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cm；收获时平均绿叶片数1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；倒伏率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、倒折率0，空秆率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1.0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%，双穗率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2.0%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，各试点田间平均表现，大斑病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0-5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级，小斑病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0-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1级，弯孢菌叶斑病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0-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1级，矮花叶病毒病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，粗缩病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，茎腐病0，丝黑穗病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0.7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%，心叶期玉米螟为害0。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>7.</w:t>
      </w:r>
      <w:r>
        <w:rPr>
          <w:rFonts w:hint="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>东科308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平均生物产量干重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1208.4公斤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/亩，比</w:t>
      </w:r>
      <w:r>
        <w:rPr>
          <w:rFonts w:hint="eastAsia" w:ascii="Times New Roman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德美亚3号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增产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5.0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%，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个试点表现为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增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减，居第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位。平均生物产量鲜重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3298.8公斤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/亩，比</w:t>
      </w:r>
      <w:r>
        <w:rPr>
          <w:rFonts w:hint="eastAsia" w:ascii="Times New Roman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德美亚3号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增产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7.9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%，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个试点表现为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全部增产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，居第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位。出苗至收获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110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天，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2"/>
          <w:lang w:val="en-US" w:eastAsia="zh-CN" w:bidi="ar-SA"/>
        </w:rPr>
        <w:t>收获时籽粒乳线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2"/>
          <w:lang w:val="en-US" w:eastAsia="zh-CN" w:bidi="ar-SA"/>
        </w:rPr>
        <w:t>为54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2"/>
          <w:lang w:val="en-US" w:eastAsia="zh-CN" w:bidi="ar-SA"/>
        </w:rPr>
        <w:t>%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；株型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半</w:t>
      </w:r>
      <w:r>
        <w:rPr>
          <w:rFonts w:hAnsi="宋体"/>
          <w:color w:val="auto"/>
          <w:sz w:val="24"/>
          <w:szCs w:val="24"/>
        </w:rPr>
        <w:t>紧凑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，株高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300.7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cm，穗位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116.9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cm；收获时平均绿叶片数1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；倒伏率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1.4%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、倒折率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0.8%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，空秆率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0.5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%，双穗率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2.3%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，各试点田间平均表现，大斑病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0-3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级，小斑病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0-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1级，弯孢菌叶斑病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0-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1级，矮花叶病毒病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，粗缩病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，茎腐病0，丝黑穗病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，心叶期玉米螟为害0。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>7.</w:t>
      </w:r>
      <w:r>
        <w:rPr>
          <w:rFonts w:hint="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  <w:t>德美亚3号(CK)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80" w:firstLineChars="200"/>
        <w:textAlignment w:val="auto"/>
        <w:outlineLvl w:val="9"/>
        <w:rPr>
          <w:rFonts w:hint="eastAsia" w:hAnsi="宋体"/>
          <w:color w:val="auto"/>
          <w:sz w:val="24"/>
          <w:szCs w:val="24"/>
        </w:rPr>
      </w:pP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平均生物产量干重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1150.4公斤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/亩，居第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位。平均生物产量鲜重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3057.5公斤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/亩，居第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位。出苗至收获1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天，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2"/>
          <w:lang w:val="en-US" w:eastAsia="zh-CN" w:bidi="ar-SA"/>
        </w:rPr>
        <w:t>收获时籽粒乳线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2"/>
          <w:lang w:val="en-US" w:eastAsia="zh-CN" w:bidi="ar-SA"/>
        </w:rPr>
        <w:t>为54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2"/>
          <w:lang w:val="en-US" w:eastAsia="zh-CN" w:bidi="ar-SA"/>
        </w:rPr>
        <w:t>%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；株型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半</w:t>
      </w:r>
      <w:r>
        <w:rPr>
          <w:rFonts w:hAnsi="宋体"/>
          <w:color w:val="auto"/>
          <w:sz w:val="24"/>
          <w:szCs w:val="24"/>
        </w:rPr>
        <w:t>紧凑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，株高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296.6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cm，穗位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102.5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cm；收获时平均绿叶片数1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；倒伏率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3.3%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、倒折率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，空秆率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0.5%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，双穗率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2.3%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；各试点田间平均表现，大斑病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0-1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级，小斑病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0-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1级，弯孢菌叶斑病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0-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1级，矮花叶病毒病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，粗缩病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，茎腐病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，丝黑穗病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，心叶期玉米螟为害</w:t>
      </w: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Times New Roman" w:hAnsi="宋体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。</w:t>
      </w:r>
      <w:r>
        <w:rPr>
          <w:rFonts w:hint="eastAsia" w:hAnsi="宋体"/>
          <w:color w:val="auto"/>
          <w:sz w:val="24"/>
          <w:szCs w:val="24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eastAsia" w:hAnsi="宋体"/>
          <w:color w:val="auto"/>
          <w:sz w:val="24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701" w:right="1701" w:bottom="1701" w:left="1701" w:header="851" w:footer="992" w:gutter="0"/>
          <w:cols w:space="720" w:num="1"/>
          <w:docGrid w:type="lines" w:linePitch="312" w:charSpace="0"/>
        </w:sectPr>
      </w:pPr>
    </w:p>
    <w:p/>
    <w:p/>
    <w:p/>
    <w:p>
      <w:pPr>
        <w:spacing w:line="480" w:lineRule="exact"/>
        <w:jc w:val="center"/>
        <w:rPr>
          <w:rFonts w:hint="eastAsia" w:eastAsia="黑体"/>
          <w:color w:val="auto"/>
          <w:lang w:eastAsia="zh-CN"/>
        </w:rPr>
      </w:pPr>
      <w:r>
        <w:rPr>
          <w:rFonts w:eastAsia="黑体"/>
          <w:b/>
          <w:bCs/>
          <w:color w:val="auto"/>
          <w:sz w:val="24"/>
        </w:rPr>
        <w:t>表</w:t>
      </w:r>
      <w:r>
        <w:rPr>
          <w:rFonts w:hint="eastAsia" w:eastAsia="黑体"/>
          <w:b/>
          <w:bCs/>
          <w:color w:val="auto"/>
          <w:sz w:val="24"/>
          <w:lang w:val="en-US" w:eastAsia="zh-CN"/>
        </w:rPr>
        <w:t xml:space="preserve">3-1   </w:t>
      </w:r>
      <w:r>
        <w:rPr>
          <w:rFonts w:hint="eastAsia" w:eastAsia="黑体"/>
          <w:b/>
          <w:color w:val="auto"/>
          <w:sz w:val="24"/>
        </w:rPr>
        <w:t>主要农艺性状汇总表</w:t>
      </w:r>
      <w:r>
        <w:rPr>
          <w:rFonts w:eastAsia="黑体"/>
          <w:b/>
          <w:color w:val="auto"/>
          <w:sz w:val="24"/>
        </w:rPr>
        <w:t xml:space="preserve"> </w:t>
      </w:r>
      <w:r>
        <w:rPr>
          <w:rFonts w:hint="eastAsia" w:eastAsia="黑体"/>
          <w:b/>
          <w:bCs/>
          <w:color w:val="auto"/>
          <w:sz w:val="24"/>
        </w:rPr>
        <w:t>（A组）</w:t>
      </w:r>
    </w:p>
    <w:tbl>
      <w:tblPr>
        <w:tblStyle w:val="5"/>
        <w:tblpPr w:leftFromText="180" w:rightFromText="180" w:vertAnchor="text" w:horzAnchor="page" w:tblpX="545" w:tblpY="417"/>
        <w:tblOverlap w:val="never"/>
        <w:tblW w:w="14780" w:type="dxa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754"/>
        <w:gridCol w:w="612"/>
        <w:gridCol w:w="659"/>
        <w:gridCol w:w="661"/>
        <w:gridCol w:w="524"/>
        <w:gridCol w:w="523"/>
        <w:gridCol w:w="423"/>
        <w:gridCol w:w="583"/>
        <w:gridCol w:w="467"/>
        <w:gridCol w:w="580"/>
        <w:gridCol w:w="751"/>
        <w:gridCol w:w="756"/>
        <w:gridCol w:w="321"/>
        <w:gridCol w:w="406"/>
        <w:gridCol w:w="798"/>
        <w:gridCol w:w="558"/>
        <w:gridCol w:w="303"/>
        <w:gridCol w:w="371"/>
        <w:gridCol w:w="462"/>
        <w:gridCol w:w="406"/>
        <w:gridCol w:w="562"/>
        <w:gridCol w:w="466"/>
        <w:gridCol w:w="383"/>
        <w:gridCol w:w="424"/>
        <w:gridCol w:w="426"/>
        <w:gridCol w:w="424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</w:trPr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after="0"/>
              <w:rPr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kern w:val="2"/>
                <w:sz w:val="21"/>
                <w:szCs w:val="21"/>
              </w:rPr>
              <w:t>品种</w:t>
            </w:r>
          </w:p>
        </w:tc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株型</w:t>
            </w:r>
          </w:p>
        </w:tc>
        <w:tc>
          <w:tcPr>
            <w:tcW w:w="6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3" w:firstLineChars="49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株</w:t>
            </w:r>
          </w:p>
          <w:p>
            <w:pPr>
              <w:ind w:firstLine="93" w:firstLineChars="49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高</w:t>
            </w:r>
          </w:p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cm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穗</w:t>
            </w:r>
          </w:p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位</w:t>
            </w:r>
          </w:p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cm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出苗至收获天数（天）</w:t>
            </w: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spacing w:val="0"/>
                <w:w w:val="90"/>
                <w:kern w:val="2"/>
                <w:sz w:val="21"/>
                <w:szCs w:val="21"/>
                <w:lang w:val="en-US" w:eastAsia="zh-CN" w:bidi="ar-SA"/>
              </w:rPr>
              <w:t>收获时籽粒乳线位置(%)</w:t>
            </w:r>
          </w:p>
        </w:tc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211" w:hanging="182" w:hangingChars="1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倒</w:t>
            </w:r>
          </w:p>
          <w:p>
            <w:pPr>
              <w:pStyle w:val="2"/>
              <w:spacing w:before="50" w:after="50"/>
              <w:ind w:left="211" w:hanging="182" w:hangingChars="1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伏</w:t>
            </w:r>
          </w:p>
          <w:p>
            <w:pPr>
              <w:pStyle w:val="2"/>
              <w:spacing w:before="50" w:after="50"/>
              <w:ind w:left="211" w:hanging="182" w:hangingChars="1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率</w:t>
            </w:r>
          </w:p>
          <w:p>
            <w:pPr>
              <w:pStyle w:val="2"/>
              <w:spacing w:before="50" w:after="50"/>
              <w:ind w:left="211" w:hanging="182" w:hangingChars="1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（%）</w:t>
            </w:r>
          </w:p>
        </w:tc>
        <w:tc>
          <w:tcPr>
            <w:tcW w:w="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倒</w:t>
            </w:r>
          </w:p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折</w:t>
            </w:r>
          </w:p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率</w:t>
            </w:r>
          </w:p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（%）</w:t>
            </w:r>
          </w:p>
        </w:tc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空</w:t>
            </w:r>
          </w:p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秆</w:t>
            </w:r>
          </w:p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率</w:t>
            </w:r>
          </w:p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（%）</w:t>
            </w:r>
          </w:p>
        </w:tc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双</w:t>
            </w:r>
          </w:p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穗</w:t>
            </w:r>
          </w:p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率</w:t>
            </w:r>
          </w:p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（%）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收获时单株</w:t>
            </w:r>
          </w:p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平均绿叶片数</w:t>
            </w:r>
          </w:p>
        </w:tc>
        <w:tc>
          <w:tcPr>
            <w:tcW w:w="2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鲜重</w:t>
            </w: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干重</w:t>
            </w:r>
          </w:p>
        </w:tc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（级）</w:t>
            </w:r>
          </w:p>
        </w:tc>
        <w:tc>
          <w:tcPr>
            <w:tcW w:w="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（级）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弯孢菌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叶斑病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（级）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矮花叶病毒病（级）</w:t>
            </w:r>
          </w:p>
        </w:tc>
        <w:tc>
          <w:tcPr>
            <w:tcW w:w="3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粗缩病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（级）</w:t>
            </w: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茎腐病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%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丝黑穗病（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%)</w:t>
            </w: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玉米螟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%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97" w:hRule="atLeast"/>
        </w:trPr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after="0"/>
              <w:rPr>
                <w:rFonts w:hint="eastAsia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Cs w:val="21"/>
              </w:rPr>
            </w:pPr>
          </w:p>
        </w:tc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211" w:hanging="182" w:hangingChars="1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华文中宋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华文中宋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产量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（公斤</w:t>
            </w:r>
            <w:r>
              <w:rPr>
                <w:rFonts w:hint="eastAsia" w:hAnsi="华文中宋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/亩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比对照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增减产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%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位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次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增产点次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干重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（公斤</w:t>
            </w:r>
            <w:r>
              <w:rPr>
                <w:rFonts w:hint="eastAsia" w:hAnsi="华文中宋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/亩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比对照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增减产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%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位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次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增产点次</w:t>
            </w:r>
          </w:p>
        </w:tc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金岭青贮307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紧凑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290.7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98.9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6.6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3058.6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-1.8 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981.3 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-16.6 </w:t>
            </w: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0-5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0-3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利禾2131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309.0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109.8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1.0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3299.8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5.9 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1256.3 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6.7 </w:t>
            </w: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0-3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0-1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6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mq319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紧凑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281.2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109.3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3745.6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20.2 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1364.7 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15.9 </w:t>
            </w: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0-3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0-1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景琪3035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紧凑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291.2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96.8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3346.2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7.4 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1329.0 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12.9 </w:t>
            </w: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0-5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0-1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同青231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299.9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101.6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3603.2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15.7 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1252.3 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6.4 </w:t>
            </w: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0-1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0-3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蒙饲3号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紧凑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289.4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115.2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1.0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3452.1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10.8 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1255.4 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6.7 </w:t>
            </w: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0-1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0-3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蒙青贮909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293.3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127.9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2.7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3329.4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 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1172.8 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-0.4 </w:t>
            </w: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0-5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0-1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东单2008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231.4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75.1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3125.7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1173.6 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-0.3 </w:t>
            </w: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0-5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0-3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德美亚3号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290.4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97.0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2.7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3115.5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1177.1 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0-1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0-1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spacing w:line="480" w:lineRule="exact"/>
        <w:jc w:val="center"/>
        <w:rPr>
          <w:rFonts w:hint="eastAsia" w:eastAsia="黑体"/>
          <w:b/>
          <w:color w:val="auto"/>
          <w:sz w:val="24"/>
        </w:rPr>
      </w:pPr>
    </w:p>
    <w:p>
      <w:pPr>
        <w:spacing w:line="480" w:lineRule="exact"/>
        <w:jc w:val="center"/>
        <w:rPr>
          <w:rFonts w:hint="eastAsia" w:eastAsia="黑体"/>
          <w:b/>
          <w:color w:val="auto"/>
          <w:sz w:val="24"/>
        </w:rPr>
      </w:pPr>
    </w:p>
    <w:p>
      <w:pPr>
        <w:spacing w:line="480" w:lineRule="exact"/>
        <w:jc w:val="center"/>
        <w:rPr>
          <w:rFonts w:hint="eastAsia" w:eastAsia="黑体"/>
          <w:b/>
          <w:color w:val="auto"/>
          <w:sz w:val="24"/>
        </w:rPr>
      </w:pPr>
    </w:p>
    <w:p>
      <w:pPr>
        <w:spacing w:line="480" w:lineRule="exact"/>
        <w:jc w:val="center"/>
        <w:rPr>
          <w:rFonts w:hint="eastAsia" w:eastAsia="黑体"/>
          <w:b/>
          <w:color w:val="auto"/>
          <w:sz w:val="24"/>
        </w:rPr>
      </w:pPr>
    </w:p>
    <w:p>
      <w:pPr>
        <w:spacing w:line="480" w:lineRule="exact"/>
        <w:jc w:val="center"/>
        <w:rPr>
          <w:rFonts w:hint="eastAsia" w:eastAsia="黑体"/>
          <w:b/>
          <w:color w:val="auto"/>
          <w:sz w:val="24"/>
        </w:rPr>
      </w:pPr>
    </w:p>
    <w:p>
      <w:pPr>
        <w:spacing w:line="480" w:lineRule="exact"/>
        <w:jc w:val="center"/>
        <w:rPr>
          <w:rFonts w:hint="eastAsia" w:eastAsia="黑体"/>
          <w:b/>
          <w:color w:val="auto"/>
          <w:sz w:val="24"/>
        </w:rPr>
      </w:pPr>
    </w:p>
    <w:p>
      <w:pPr>
        <w:spacing w:line="480" w:lineRule="exact"/>
        <w:jc w:val="center"/>
        <w:rPr>
          <w:rFonts w:hint="eastAsia" w:eastAsia="黑体"/>
          <w:b/>
          <w:bCs/>
          <w:color w:val="auto"/>
          <w:sz w:val="24"/>
        </w:rPr>
      </w:pPr>
      <w:r>
        <w:rPr>
          <w:rFonts w:eastAsia="黑体"/>
          <w:b/>
          <w:bCs/>
          <w:color w:val="auto"/>
          <w:sz w:val="24"/>
        </w:rPr>
        <w:t>表</w:t>
      </w:r>
      <w:r>
        <w:rPr>
          <w:rFonts w:hint="eastAsia" w:eastAsia="黑体"/>
          <w:b/>
          <w:bCs/>
          <w:color w:val="auto"/>
          <w:sz w:val="24"/>
          <w:lang w:val="en-US" w:eastAsia="zh-CN"/>
        </w:rPr>
        <w:t>3-</w:t>
      </w:r>
      <w:r>
        <w:rPr>
          <w:rFonts w:eastAsia="黑体"/>
          <w:b/>
          <w:bCs/>
          <w:color w:val="auto"/>
          <w:sz w:val="24"/>
        </w:rPr>
        <w:t>2</w:t>
      </w:r>
      <w:r>
        <w:rPr>
          <w:rFonts w:hint="eastAsia" w:eastAsia="黑体"/>
          <w:b/>
          <w:bCs/>
          <w:color w:val="auto"/>
          <w:sz w:val="24"/>
          <w:lang w:val="en-US" w:eastAsia="zh-CN"/>
        </w:rPr>
        <w:t xml:space="preserve">   </w:t>
      </w:r>
      <w:r>
        <w:rPr>
          <w:rFonts w:hint="eastAsia" w:eastAsia="黑体"/>
          <w:b/>
          <w:color w:val="auto"/>
          <w:sz w:val="24"/>
        </w:rPr>
        <w:t>主要农艺性状汇总表</w:t>
      </w:r>
      <w:r>
        <w:rPr>
          <w:rFonts w:eastAsia="黑体"/>
          <w:b/>
          <w:color w:val="auto"/>
          <w:sz w:val="24"/>
        </w:rPr>
        <w:t xml:space="preserve"> </w:t>
      </w:r>
      <w:r>
        <w:rPr>
          <w:rFonts w:hint="eastAsia" w:eastAsia="黑体"/>
          <w:b/>
          <w:bCs/>
          <w:color w:val="auto"/>
          <w:sz w:val="24"/>
        </w:rPr>
        <w:t>（B组）</w:t>
      </w:r>
    </w:p>
    <w:tbl>
      <w:tblPr>
        <w:tblStyle w:val="5"/>
        <w:tblpPr w:leftFromText="180" w:rightFromText="180" w:vertAnchor="text" w:horzAnchor="page" w:tblpX="545" w:tblpY="417"/>
        <w:tblOverlap w:val="never"/>
        <w:tblW w:w="14780" w:type="dxa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754"/>
        <w:gridCol w:w="612"/>
        <w:gridCol w:w="659"/>
        <w:gridCol w:w="661"/>
        <w:gridCol w:w="524"/>
        <w:gridCol w:w="523"/>
        <w:gridCol w:w="423"/>
        <w:gridCol w:w="583"/>
        <w:gridCol w:w="467"/>
        <w:gridCol w:w="580"/>
        <w:gridCol w:w="751"/>
        <w:gridCol w:w="756"/>
        <w:gridCol w:w="321"/>
        <w:gridCol w:w="406"/>
        <w:gridCol w:w="798"/>
        <w:gridCol w:w="558"/>
        <w:gridCol w:w="303"/>
        <w:gridCol w:w="371"/>
        <w:gridCol w:w="462"/>
        <w:gridCol w:w="406"/>
        <w:gridCol w:w="562"/>
        <w:gridCol w:w="466"/>
        <w:gridCol w:w="383"/>
        <w:gridCol w:w="424"/>
        <w:gridCol w:w="426"/>
        <w:gridCol w:w="424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</w:trPr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after="0"/>
              <w:rPr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kern w:val="2"/>
                <w:sz w:val="21"/>
                <w:szCs w:val="21"/>
              </w:rPr>
              <w:t>品种</w:t>
            </w:r>
          </w:p>
        </w:tc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株型</w:t>
            </w:r>
          </w:p>
        </w:tc>
        <w:tc>
          <w:tcPr>
            <w:tcW w:w="6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3" w:firstLineChars="49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株</w:t>
            </w:r>
          </w:p>
          <w:p>
            <w:pPr>
              <w:ind w:firstLine="93" w:firstLineChars="49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高</w:t>
            </w:r>
          </w:p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cm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穗</w:t>
            </w:r>
          </w:p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位</w:t>
            </w:r>
          </w:p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cm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出苗至收获天数（天）</w:t>
            </w: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spacing w:val="0"/>
                <w:w w:val="90"/>
                <w:kern w:val="2"/>
                <w:sz w:val="21"/>
                <w:szCs w:val="21"/>
                <w:lang w:val="en-US" w:eastAsia="zh-CN" w:bidi="ar-SA"/>
              </w:rPr>
              <w:t>收获时籽粒乳线位置(%)</w:t>
            </w:r>
          </w:p>
        </w:tc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211" w:hanging="182" w:hangingChars="1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倒</w:t>
            </w:r>
          </w:p>
          <w:p>
            <w:pPr>
              <w:pStyle w:val="2"/>
              <w:spacing w:before="50" w:after="50"/>
              <w:ind w:left="211" w:hanging="182" w:hangingChars="1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伏</w:t>
            </w:r>
          </w:p>
          <w:p>
            <w:pPr>
              <w:pStyle w:val="2"/>
              <w:spacing w:before="50" w:after="50"/>
              <w:ind w:left="211" w:hanging="182" w:hangingChars="1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率</w:t>
            </w:r>
          </w:p>
          <w:p>
            <w:pPr>
              <w:pStyle w:val="2"/>
              <w:spacing w:before="50" w:after="50"/>
              <w:ind w:left="211" w:hanging="182" w:hangingChars="1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（%）</w:t>
            </w:r>
          </w:p>
        </w:tc>
        <w:tc>
          <w:tcPr>
            <w:tcW w:w="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倒</w:t>
            </w:r>
          </w:p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折</w:t>
            </w:r>
          </w:p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率</w:t>
            </w:r>
          </w:p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（%）</w:t>
            </w:r>
          </w:p>
        </w:tc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空</w:t>
            </w:r>
          </w:p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秆</w:t>
            </w:r>
          </w:p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率</w:t>
            </w:r>
          </w:p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（%）</w:t>
            </w:r>
          </w:p>
        </w:tc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双</w:t>
            </w:r>
          </w:p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穗</w:t>
            </w:r>
          </w:p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率</w:t>
            </w:r>
          </w:p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（%）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收获时单株</w:t>
            </w:r>
          </w:p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平均绿叶片数</w:t>
            </w:r>
          </w:p>
        </w:tc>
        <w:tc>
          <w:tcPr>
            <w:tcW w:w="2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鲜重</w:t>
            </w: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干重</w:t>
            </w:r>
          </w:p>
        </w:tc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（级）</w:t>
            </w:r>
          </w:p>
        </w:tc>
        <w:tc>
          <w:tcPr>
            <w:tcW w:w="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（级）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弯孢菌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叶斑病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（级）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矮花叶病毒病（级）</w:t>
            </w:r>
          </w:p>
        </w:tc>
        <w:tc>
          <w:tcPr>
            <w:tcW w:w="3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粗缩病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（级）</w:t>
            </w: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茎腐病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%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丝黑穗病（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%)</w:t>
            </w: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玉米螟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%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97" w:hRule="atLeast"/>
        </w:trPr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after="0"/>
              <w:rPr>
                <w:rFonts w:hint="eastAsia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Cs w:val="21"/>
              </w:rPr>
            </w:pPr>
          </w:p>
        </w:tc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211" w:hanging="182" w:hangingChars="1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华文中宋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华文中宋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产量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（公斤</w:t>
            </w:r>
            <w:r>
              <w:rPr>
                <w:rFonts w:hint="eastAsia" w:hAnsi="华文中宋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/亩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比对照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增减产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%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位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次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增产点次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干重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（公斤</w:t>
            </w:r>
            <w:r>
              <w:rPr>
                <w:rFonts w:hint="eastAsia" w:hAnsi="华文中宋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/亩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比对照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增减产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%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位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次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增产点次</w:t>
            </w:r>
          </w:p>
        </w:tc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金岭青贮328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紧凑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294.0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99.1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3064.5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1160.0 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0-1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0-1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0-1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现代青贮1号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紧凑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260.6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90.9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2996.6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-2.0 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1211.0 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5.3 </w:t>
            </w: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0-5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0-1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0-1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6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蒙饲2号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紧凑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313.8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148.6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6.8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3945.2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29.0 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1307.3 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13.6 </w:t>
            </w: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0-5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0-1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0-1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鸣和祥青贮8号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半紧凑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290.2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113.1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2.7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3215.4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1094.2 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-4.9 </w:t>
            </w: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0-3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0-1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0-3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蒙青1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半紧凑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281.4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95.7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2947.0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-3.6 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1132.6 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-1.5 </w:t>
            </w: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0-3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0-1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0-3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东科308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半紧凑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300.7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116.9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3298.8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7.9 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1208.4 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0-3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0-1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0-1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东单806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半紧凑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280.9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115.0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3757.5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22.9 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1373.4 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19.4 </w:t>
            </w: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0-1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0-1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0-1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齐发贮1号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紧凑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274.8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91.9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1.0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2.0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3295.2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7.8 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1239.5 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7.7 </w:t>
            </w: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0-5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0-1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0-1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德美亚3号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半紧凑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296.6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102.5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3.3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3057.5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1150.4 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0-1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0-1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0-1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/>
    <w:p/>
    <w:p/>
    <w:p/>
    <w:sectPr>
      <w:headerReference r:id="rId6" w:type="default"/>
      <w:footerReference r:id="rId7" w:type="default"/>
      <w:footerReference r:id="rId8" w:type="even"/>
      <w:pgSz w:w="16840" w:h="11907" w:orient="landscape"/>
      <w:pgMar w:top="1304" w:right="1474" w:bottom="1304" w:left="1474" w:header="851" w:footer="992" w:gutter="0"/>
      <w:cols w:space="720" w:num="1"/>
      <w:docGrid w:linePitch="312" w:charSpace="2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32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3038A"/>
    <w:rsid w:val="21BB6EBB"/>
    <w:rsid w:val="25D3038A"/>
    <w:rsid w:val="3E4E7445"/>
    <w:rsid w:val="639D0116"/>
    <w:rsid w:val="64DA38E4"/>
    <w:rsid w:val="6812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44" w:firstLineChars="200"/>
    </w:pPr>
    <w:rPr>
      <w:rFonts w:ascii="宋体"/>
      <w:bCs/>
      <w:spacing w:val="-4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xl3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color w:val="FF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2021-12-24T14:50:00Z</dcterms:created>
  <dc:creator>Administrator</dc:creator>
  <cp:lastModifiedBy>Administrator</cp:lastModifiedBy>
  <dcterms:modified xsi:type="dcterms:W3CDTF">2022-01-11T01:49:11Z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