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FC" w:rsidRDefault="006656FC" w:rsidP="006656FC">
      <w:pPr>
        <w:spacing w:line="520" w:lineRule="exact"/>
        <w:jc w:val="center"/>
        <w:rPr>
          <w:rFonts w:ascii="仿宋" w:eastAsia="仿宋" w:hAnsi="仿宋"/>
          <w:sz w:val="32"/>
          <w:szCs w:val="32"/>
        </w:rPr>
      </w:pPr>
    </w:p>
    <w:p w:rsidR="00FB7119" w:rsidRDefault="00FB7119" w:rsidP="006656FC">
      <w:pPr>
        <w:spacing w:line="520" w:lineRule="exact"/>
        <w:jc w:val="center"/>
        <w:rPr>
          <w:rFonts w:ascii="仿宋" w:eastAsia="仿宋" w:hAnsi="仿宋"/>
          <w:sz w:val="32"/>
          <w:szCs w:val="32"/>
        </w:rPr>
      </w:pPr>
    </w:p>
    <w:p w:rsidR="00FB7119" w:rsidRDefault="00FB7119" w:rsidP="006656FC">
      <w:pPr>
        <w:spacing w:line="520" w:lineRule="exact"/>
        <w:jc w:val="center"/>
        <w:rPr>
          <w:rFonts w:ascii="仿宋" w:eastAsia="仿宋" w:hAnsi="仿宋"/>
          <w:sz w:val="32"/>
          <w:szCs w:val="32"/>
        </w:rPr>
      </w:pPr>
    </w:p>
    <w:p w:rsidR="00FB7119" w:rsidRDefault="00FB7119" w:rsidP="006656FC">
      <w:pPr>
        <w:spacing w:line="520" w:lineRule="exact"/>
        <w:jc w:val="center"/>
        <w:rPr>
          <w:b/>
          <w:sz w:val="30"/>
          <w:szCs w:val="30"/>
        </w:rPr>
      </w:pPr>
    </w:p>
    <w:p w:rsidR="00FB7119" w:rsidRDefault="006656FC" w:rsidP="00FB7119">
      <w:pPr>
        <w:spacing w:line="60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关于印发</w:t>
      </w:r>
      <w:r w:rsidR="00FB7119">
        <w:rPr>
          <w:rFonts w:ascii="方正小标宋简体" w:eastAsia="方正小标宋简体" w:hAnsi="仿宋" w:hint="eastAsia"/>
          <w:color w:val="000000"/>
          <w:sz w:val="44"/>
          <w:szCs w:val="44"/>
        </w:rPr>
        <w:t>《2021年内蒙古自治区小麦品种试验</w:t>
      </w:r>
    </w:p>
    <w:p w:rsidR="006656FC" w:rsidRPr="00FB7119" w:rsidRDefault="00FB7119" w:rsidP="006656FC">
      <w:pPr>
        <w:spacing w:line="60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实施方案》</w:t>
      </w:r>
      <w:r w:rsidR="006656FC">
        <w:rPr>
          <w:rFonts w:ascii="方正小标宋简体" w:eastAsia="方正小标宋简体" w:hAnsi="仿宋" w:hint="eastAsia"/>
          <w:color w:val="000000"/>
          <w:sz w:val="44"/>
          <w:szCs w:val="44"/>
        </w:rPr>
        <w:t>的</w:t>
      </w:r>
      <w:r>
        <w:rPr>
          <w:rFonts w:ascii="方正小标宋简体" w:eastAsia="方正小标宋简体" w:hAnsi="仿宋" w:hint="eastAsia"/>
          <w:color w:val="000000"/>
          <w:sz w:val="44"/>
          <w:szCs w:val="44"/>
        </w:rPr>
        <w:t>函</w:t>
      </w:r>
    </w:p>
    <w:p w:rsidR="006656FC" w:rsidRDefault="006656FC" w:rsidP="006656FC">
      <w:pPr>
        <w:spacing w:line="720" w:lineRule="exact"/>
        <w:rPr>
          <w:rFonts w:eastAsia="仿宋" w:hAnsi="仿宋"/>
          <w:color w:val="000000"/>
          <w:sz w:val="32"/>
          <w:szCs w:val="32"/>
        </w:rPr>
      </w:pPr>
      <w:r>
        <w:rPr>
          <w:rFonts w:eastAsia="仿宋" w:hAnsi="仿宋"/>
          <w:color w:val="000000"/>
          <w:sz w:val="32"/>
          <w:szCs w:val="32"/>
        </w:rPr>
        <w:t>有关盟市</w:t>
      </w:r>
      <w:r w:rsidRPr="00EB3538">
        <w:rPr>
          <w:rFonts w:eastAsia="仿宋" w:hAnsi="仿宋" w:hint="eastAsia"/>
          <w:color w:val="000000"/>
          <w:sz w:val="32"/>
          <w:szCs w:val="32"/>
        </w:rPr>
        <w:t>种子管理站</w:t>
      </w:r>
      <w:r>
        <w:rPr>
          <w:rFonts w:eastAsia="仿宋" w:hAnsi="仿宋"/>
          <w:color w:val="000000"/>
          <w:sz w:val="32"/>
          <w:szCs w:val="32"/>
        </w:rPr>
        <w:t>，</w:t>
      </w:r>
      <w:r>
        <w:rPr>
          <w:rFonts w:eastAsia="仿宋" w:hAnsi="仿宋" w:hint="eastAsia"/>
          <w:color w:val="000000"/>
          <w:sz w:val="32"/>
          <w:szCs w:val="32"/>
        </w:rPr>
        <w:t>小麦</w:t>
      </w:r>
      <w:r>
        <w:rPr>
          <w:rFonts w:eastAsia="仿宋" w:hAnsi="仿宋"/>
          <w:color w:val="000000"/>
          <w:sz w:val="32"/>
          <w:szCs w:val="32"/>
        </w:rPr>
        <w:t>品种试验主持单位、承试单位：</w:t>
      </w:r>
    </w:p>
    <w:p w:rsidR="006656FC" w:rsidRDefault="006656FC" w:rsidP="006656FC">
      <w:pPr>
        <w:spacing w:line="540" w:lineRule="exact"/>
        <w:ind w:firstLineChars="200" w:firstLine="640"/>
        <w:rPr>
          <w:rFonts w:eastAsia="仿宋" w:hAnsi="仿宋"/>
          <w:color w:val="000000"/>
          <w:sz w:val="32"/>
          <w:szCs w:val="32"/>
        </w:rPr>
      </w:pPr>
      <w:r>
        <w:rPr>
          <w:rFonts w:eastAsia="仿宋" w:hAnsi="仿宋" w:hint="eastAsia"/>
          <w:color w:val="000000"/>
          <w:sz w:val="32"/>
          <w:szCs w:val="32"/>
        </w:rPr>
        <w:t>根据《主要农作物品种审定办法》有关规定和</w:t>
      </w:r>
      <w:r>
        <w:rPr>
          <w:rFonts w:eastAsia="仿宋" w:hAnsi="仿宋" w:hint="eastAsia"/>
          <w:color w:val="000000"/>
          <w:sz w:val="32"/>
          <w:szCs w:val="32"/>
        </w:rPr>
        <w:t>2020</w:t>
      </w:r>
      <w:r>
        <w:rPr>
          <w:rFonts w:eastAsia="仿宋" w:hAnsi="仿宋" w:hint="eastAsia"/>
          <w:color w:val="000000"/>
          <w:sz w:val="32"/>
          <w:szCs w:val="32"/>
        </w:rPr>
        <w:t>年国家春小麦品种区试年会精神，</w:t>
      </w:r>
      <w:r w:rsidR="00FB7119">
        <w:rPr>
          <w:rFonts w:eastAsia="仿宋" w:hAnsi="仿宋" w:hint="eastAsia"/>
          <w:color w:val="000000"/>
          <w:sz w:val="32"/>
          <w:szCs w:val="32"/>
        </w:rPr>
        <w:t>特</w:t>
      </w:r>
      <w:r w:rsidR="00FB7119">
        <w:rPr>
          <w:rFonts w:eastAsia="仿宋" w:hAnsi="仿宋"/>
          <w:color w:val="000000"/>
          <w:sz w:val="32"/>
          <w:szCs w:val="32"/>
        </w:rPr>
        <w:t>制定</w:t>
      </w:r>
      <w:r>
        <w:rPr>
          <w:rFonts w:eastAsia="仿宋" w:hAnsi="仿宋"/>
          <w:color w:val="000000"/>
          <w:sz w:val="32"/>
          <w:szCs w:val="32"/>
        </w:rPr>
        <w:t>《</w:t>
      </w:r>
      <w:r>
        <w:rPr>
          <w:rFonts w:eastAsia="仿宋" w:hAnsi="仿宋"/>
          <w:color w:val="000000"/>
          <w:sz w:val="32"/>
          <w:szCs w:val="32"/>
        </w:rPr>
        <w:t>20</w:t>
      </w:r>
      <w:r>
        <w:rPr>
          <w:rFonts w:eastAsia="仿宋" w:hAnsi="仿宋" w:hint="eastAsia"/>
          <w:color w:val="000000"/>
          <w:sz w:val="32"/>
          <w:szCs w:val="32"/>
        </w:rPr>
        <w:t>21</w:t>
      </w:r>
      <w:r>
        <w:rPr>
          <w:rFonts w:eastAsia="仿宋" w:hAnsi="仿宋"/>
          <w:color w:val="000000"/>
          <w:sz w:val="32"/>
          <w:szCs w:val="32"/>
        </w:rPr>
        <w:t>年内蒙古自治区</w:t>
      </w:r>
      <w:r>
        <w:rPr>
          <w:rFonts w:eastAsia="仿宋" w:hAnsi="仿宋" w:hint="eastAsia"/>
          <w:color w:val="000000"/>
          <w:sz w:val="32"/>
          <w:szCs w:val="32"/>
        </w:rPr>
        <w:t>小麦</w:t>
      </w:r>
      <w:r>
        <w:rPr>
          <w:rFonts w:eastAsia="仿宋" w:hAnsi="仿宋"/>
          <w:color w:val="000000"/>
          <w:sz w:val="32"/>
          <w:szCs w:val="32"/>
        </w:rPr>
        <w:t>品种试验实施方案》（以下简称方案，详见内蒙古自治区种业信息网</w:t>
      </w:r>
      <w:r>
        <w:rPr>
          <w:rFonts w:eastAsia="仿宋" w:hAnsi="仿宋"/>
          <w:color w:val="000000"/>
          <w:sz w:val="32"/>
          <w:szCs w:val="32"/>
        </w:rPr>
        <w:t>http://www.nmseed.com</w:t>
      </w:r>
      <w:r>
        <w:rPr>
          <w:rFonts w:eastAsia="仿宋" w:hAnsi="仿宋"/>
          <w:color w:val="000000"/>
          <w:sz w:val="32"/>
          <w:szCs w:val="32"/>
        </w:rPr>
        <w:t>）。现印发你们，请</w:t>
      </w:r>
      <w:r>
        <w:rPr>
          <w:rFonts w:eastAsia="仿宋" w:hAnsi="仿宋" w:hint="eastAsia"/>
          <w:color w:val="000000"/>
          <w:sz w:val="32"/>
          <w:szCs w:val="32"/>
        </w:rPr>
        <w:t>在做好新冠肺炎疫情防控基础上，</w:t>
      </w:r>
      <w:r w:rsidR="00FB7119">
        <w:rPr>
          <w:rFonts w:eastAsia="仿宋" w:hAnsi="仿宋" w:hint="eastAsia"/>
          <w:color w:val="000000"/>
          <w:sz w:val="32"/>
          <w:szCs w:val="32"/>
        </w:rPr>
        <w:t>严格执行并</w:t>
      </w:r>
      <w:r>
        <w:rPr>
          <w:rFonts w:eastAsia="仿宋" w:hAnsi="仿宋" w:hint="eastAsia"/>
          <w:color w:val="000000"/>
          <w:sz w:val="32"/>
          <w:szCs w:val="32"/>
        </w:rPr>
        <w:t>抓好落实</w:t>
      </w:r>
      <w:r>
        <w:rPr>
          <w:rFonts w:eastAsia="仿宋" w:hAnsi="仿宋"/>
          <w:color w:val="000000"/>
          <w:sz w:val="32"/>
          <w:szCs w:val="32"/>
        </w:rPr>
        <w:t>。</w:t>
      </w:r>
    </w:p>
    <w:p w:rsidR="006656FC" w:rsidRDefault="006656FC" w:rsidP="006656FC">
      <w:pPr>
        <w:spacing w:line="540" w:lineRule="exact"/>
        <w:ind w:leftChars="205" w:left="1710" w:hangingChars="400" w:hanging="1280"/>
        <w:rPr>
          <w:rFonts w:eastAsia="仿宋" w:hAnsi="仿宋"/>
          <w:color w:val="000000"/>
          <w:sz w:val="32"/>
          <w:szCs w:val="32"/>
        </w:rPr>
      </w:pPr>
    </w:p>
    <w:p w:rsidR="006656FC" w:rsidRDefault="006656FC" w:rsidP="006656FC">
      <w:pPr>
        <w:spacing w:line="540" w:lineRule="exact"/>
        <w:ind w:leftChars="205" w:left="1710" w:hangingChars="400" w:hanging="1280"/>
        <w:rPr>
          <w:rFonts w:eastAsia="仿宋" w:hAnsi="仿宋"/>
          <w:color w:val="000000"/>
          <w:sz w:val="32"/>
          <w:szCs w:val="32"/>
        </w:rPr>
      </w:pPr>
      <w:r>
        <w:rPr>
          <w:rFonts w:eastAsia="仿宋" w:hAnsi="仿宋"/>
          <w:color w:val="000000"/>
          <w:sz w:val="32"/>
          <w:szCs w:val="32"/>
        </w:rPr>
        <w:t>附件：</w:t>
      </w:r>
      <w:r>
        <w:rPr>
          <w:rFonts w:eastAsia="仿宋" w:hAnsi="仿宋"/>
          <w:color w:val="000000"/>
          <w:spacing w:val="-8"/>
          <w:sz w:val="32"/>
          <w:szCs w:val="32"/>
        </w:rPr>
        <w:t>20</w:t>
      </w:r>
      <w:r>
        <w:rPr>
          <w:rFonts w:eastAsia="仿宋" w:hAnsi="仿宋" w:hint="eastAsia"/>
          <w:color w:val="000000"/>
          <w:spacing w:val="-8"/>
          <w:sz w:val="32"/>
          <w:szCs w:val="32"/>
        </w:rPr>
        <w:t>21</w:t>
      </w:r>
      <w:r>
        <w:rPr>
          <w:rFonts w:eastAsia="仿宋" w:hAnsi="仿宋"/>
          <w:color w:val="000000"/>
          <w:spacing w:val="-8"/>
          <w:sz w:val="32"/>
          <w:szCs w:val="32"/>
        </w:rPr>
        <w:t>年内蒙古自治区</w:t>
      </w:r>
      <w:r>
        <w:rPr>
          <w:rFonts w:eastAsia="仿宋" w:hAnsi="仿宋" w:hint="eastAsia"/>
          <w:color w:val="000000"/>
          <w:spacing w:val="-8"/>
          <w:sz w:val="32"/>
          <w:szCs w:val="32"/>
        </w:rPr>
        <w:t>小麦</w:t>
      </w:r>
      <w:r>
        <w:rPr>
          <w:rFonts w:eastAsia="仿宋" w:hAnsi="仿宋"/>
          <w:color w:val="000000"/>
          <w:spacing w:val="-8"/>
          <w:sz w:val="32"/>
          <w:szCs w:val="32"/>
        </w:rPr>
        <w:t>品种试验实施方案</w:t>
      </w:r>
    </w:p>
    <w:p w:rsidR="006656FC" w:rsidRDefault="006656FC" w:rsidP="006656FC">
      <w:pPr>
        <w:spacing w:line="540" w:lineRule="exact"/>
        <w:ind w:right="640" w:firstLine="435"/>
        <w:jc w:val="right"/>
        <w:rPr>
          <w:rFonts w:eastAsia="仿宋" w:hAnsi="仿宋"/>
          <w:color w:val="000000"/>
          <w:spacing w:val="-8"/>
          <w:sz w:val="32"/>
          <w:szCs w:val="32"/>
        </w:rPr>
      </w:pPr>
    </w:p>
    <w:p w:rsidR="006656FC" w:rsidRDefault="006656FC" w:rsidP="006656FC">
      <w:pPr>
        <w:spacing w:line="540" w:lineRule="exact"/>
        <w:ind w:right="640" w:firstLine="435"/>
        <w:jc w:val="right"/>
        <w:rPr>
          <w:rFonts w:eastAsia="仿宋" w:hAnsi="仿宋"/>
          <w:color w:val="000000"/>
          <w:sz w:val="32"/>
          <w:szCs w:val="32"/>
        </w:rPr>
      </w:pPr>
      <w:r>
        <w:rPr>
          <w:rFonts w:eastAsia="仿宋" w:hAnsi="仿宋"/>
          <w:color w:val="000000"/>
          <w:sz w:val="32"/>
          <w:szCs w:val="32"/>
        </w:rPr>
        <w:t>内蒙古自治区种子管理站</w:t>
      </w:r>
    </w:p>
    <w:p w:rsidR="006656FC" w:rsidRDefault="006656FC" w:rsidP="006656FC">
      <w:pPr>
        <w:spacing w:line="540" w:lineRule="exact"/>
        <w:ind w:right="1280" w:firstLine="435"/>
        <w:jc w:val="right"/>
        <w:rPr>
          <w:rFonts w:eastAsia="仿宋" w:hAnsi="仿宋"/>
          <w:color w:val="000000"/>
          <w:sz w:val="32"/>
          <w:szCs w:val="32"/>
        </w:rPr>
      </w:pPr>
      <w:r>
        <w:rPr>
          <w:rFonts w:eastAsia="仿宋" w:hAnsi="仿宋" w:hint="eastAsia"/>
          <w:color w:val="000000"/>
          <w:sz w:val="32"/>
          <w:szCs w:val="32"/>
        </w:rPr>
        <w:t>2021</w:t>
      </w:r>
      <w:r>
        <w:rPr>
          <w:rFonts w:eastAsia="仿宋" w:hAnsi="仿宋" w:hint="eastAsia"/>
          <w:color w:val="000000"/>
          <w:sz w:val="32"/>
          <w:szCs w:val="32"/>
        </w:rPr>
        <w:t>年</w:t>
      </w:r>
      <w:r>
        <w:rPr>
          <w:rFonts w:eastAsia="仿宋" w:hAnsi="仿宋" w:hint="eastAsia"/>
          <w:color w:val="000000"/>
          <w:sz w:val="32"/>
          <w:szCs w:val="32"/>
        </w:rPr>
        <w:t>2</w:t>
      </w:r>
      <w:r>
        <w:rPr>
          <w:rFonts w:eastAsia="仿宋" w:hAnsi="仿宋" w:hint="eastAsia"/>
          <w:color w:val="000000"/>
          <w:sz w:val="32"/>
          <w:szCs w:val="32"/>
        </w:rPr>
        <w:t>月</w:t>
      </w:r>
      <w:r>
        <w:rPr>
          <w:rFonts w:eastAsia="仿宋" w:hAnsi="仿宋" w:hint="eastAsia"/>
          <w:color w:val="000000"/>
          <w:sz w:val="32"/>
          <w:szCs w:val="32"/>
        </w:rPr>
        <w:t>7</w:t>
      </w:r>
      <w:r>
        <w:rPr>
          <w:rFonts w:eastAsia="仿宋" w:hAnsi="仿宋" w:hint="eastAsia"/>
          <w:color w:val="000000"/>
          <w:sz w:val="32"/>
          <w:szCs w:val="32"/>
        </w:rPr>
        <w:t>日</w:t>
      </w:r>
    </w:p>
    <w:p w:rsidR="006656FC" w:rsidRDefault="006656FC">
      <w:pPr>
        <w:spacing w:line="720" w:lineRule="exact"/>
        <w:rPr>
          <w:rFonts w:ascii="黑体" w:eastAsia="黑体" w:hAnsi="黑体"/>
          <w:color w:val="000000"/>
          <w:sz w:val="32"/>
          <w:szCs w:val="32"/>
        </w:rPr>
      </w:pPr>
    </w:p>
    <w:p w:rsidR="006656FC" w:rsidRDefault="006656FC">
      <w:pPr>
        <w:spacing w:line="720" w:lineRule="exact"/>
        <w:rPr>
          <w:rFonts w:ascii="黑体" w:eastAsia="黑体" w:hAnsi="黑体"/>
          <w:color w:val="000000"/>
          <w:sz w:val="32"/>
          <w:szCs w:val="32"/>
        </w:rPr>
      </w:pPr>
    </w:p>
    <w:p w:rsidR="006656FC" w:rsidRDefault="006656FC">
      <w:pPr>
        <w:spacing w:line="720" w:lineRule="exact"/>
        <w:rPr>
          <w:rFonts w:ascii="黑体" w:eastAsia="黑体" w:hAnsi="黑体"/>
          <w:color w:val="000000"/>
          <w:sz w:val="32"/>
          <w:szCs w:val="32"/>
        </w:rPr>
      </w:pPr>
    </w:p>
    <w:p w:rsidR="006656FC" w:rsidRDefault="006656FC">
      <w:pPr>
        <w:spacing w:line="720" w:lineRule="exact"/>
        <w:rPr>
          <w:rFonts w:ascii="黑体" w:eastAsia="黑体" w:hAnsi="黑体"/>
          <w:color w:val="000000"/>
          <w:sz w:val="32"/>
          <w:szCs w:val="32"/>
        </w:rPr>
      </w:pPr>
    </w:p>
    <w:p w:rsidR="00E54224" w:rsidRDefault="00E54224">
      <w:pPr>
        <w:spacing w:line="720" w:lineRule="exact"/>
        <w:rPr>
          <w:rFonts w:ascii="黑体" w:eastAsia="黑体" w:hAnsi="黑体"/>
          <w:color w:val="000000"/>
          <w:sz w:val="32"/>
          <w:szCs w:val="32"/>
        </w:rPr>
      </w:pPr>
      <w:r>
        <w:rPr>
          <w:rFonts w:ascii="黑体" w:eastAsia="黑体" w:hAnsi="黑体" w:hint="eastAsia"/>
          <w:color w:val="000000"/>
          <w:sz w:val="32"/>
          <w:szCs w:val="32"/>
        </w:rPr>
        <w:lastRenderedPageBreak/>
        <w:t>附件</w:t>
      </w:r>
    </w:p>
    <w:p w:rsidR="006656FC" w:rsidRDefault="006656FC">
      <w:pPr>
        <w:spacing w:line="360" w:lineRule="auto"/>
        <w:jc w:val="center"/>
        <w:rPr>
          <w:rFonts w:ascii="方正小标宋简体" w:eastAsia="方正小标宋简体" w:hAnsi="华文仿宋"/>
          <w:bCs/>
          <w:spacing w:val="-12"/>
          <w:kern w:val="10"/>
          <w:sz w:val="44"/>
          <w:szCs w:val="44"/>
        </w:rPr>
      </w:pPr>
      <w:r w:rsidRPr="006656FC">
        <w:rPr>
          <w:rFonts w:ascii="方正小标宋简体" w:eastAsia="方正小标宋简体" w:hAnsi="华文仿宋"/>
          <w:bCs/>
          <w:spacing w:val="-12"/>
          <w:kern w:val="10"/>
          <w:sz w:val="44"/>
          <w:szCs w:val="44"/>
        </w:rPr>
        <w:t>20</w:t>
      </w:r>
      <w:r w:rsidRPr="006656FC">
        <w:rPr>
          <w:rFonts w:ascii="方正小标宋简体" w:eastAsia="方正小标宋简体" w:hAnsi="华文仿宋" w:hint="eastAsia"/>
          <w:bCs/>
          <w:spacing w:val="-12"/>
          <w:kern w:val="10"/>
          <w:sz w:val="44"/>
          <w:szCs w:val="44"/>
        </w:rPr>
        <w:t>21</w:t>
      </w:r>
      <w:r w:rsidRPr="006656FC">
        <w:rPr>
          <w:rFonts w:ascii="方正小标宋简体" w:eastAsia="方正小标宋简体" w:hAnsi="华文仿宋"/>
          <w:bCs/>
          <w:spacing w:val="-12"/>
          <w:kern w:val="10"/>
          <w:sz w:val="44"/>
          <w:szCs w:val="44"/>
        </w:rPr>
        <w:t>年内蒙古自治区</w:t>
      </w:r>
      <w:r w:rsidRPr="006656FC">
        <w:rPr>
          <w:rFonts w:ascii="方正小标宋简体" w:eastAsia="方正小标宋简体" w:hAnsi="华文仿宋" w:hint="eastAsia"/>
          <w:bCs/>
          <w:spacing w:val="-12"/>
          <w:kern w:val="10"/>
          <w:sz w:val="44"/>
          <w:szCs w:val="44"/>
        </w:rPr>
        <w:t>小麦</w:t>
      </w:r>
      <w:r w:rsidRPr="006656FC">
        <w:rPr>
          <w:rFonts w:ascii="方正小标宋简体" w:eastAsia="方正小标宋简体" w:hAnsi="华文仿宋"/>
          <w:bCs/>
          <w:spacing w:val="-12"/>
          <w:kern w:val="10"/>
          <w:sz w:val="44"/>
          <w:szCs w:val="44"/>
        </w:rPr>
        <w:t>品种试验实施方案</w:t>
      </w:r>
    </w:p>
    <w:p w:rsidR="00E54224" w:rsidRDefault="00E54224" w:rsidP="00A02ADD">
      <w:pPr>
        <w:spacing w:line="560" w:lineRule="exact"/>
        <w:ind w:firstLineChars="200" w:firstLine="640"/>
        <w:rPr>
          <w:rFonts w:ascii="黑体" w:eastAsia="黑体" w:hAnsi="黑体"/>
          <w:bCs/>
          <w:sz w:val="32"/>
          <w:szCs w:val="32"/>
        </w:rPr>
      </w:pPr>
      <w:r>
        <w:rPr>
          <w:rFonts w:ascii="黑体" w:eastAsia="黑体" w:hAnsi="黑体"/>
          <w:bCs/>
          <w:sz w:val="32"/>
          <w:szCs w:val="32"/>
        </w:rPr>
        <w:t>一、试验目的</w:t>
      </w:r>
    </w:p>
    <w:p w:rsidR="00E54224" w:rsidRDefault="00E54224">
      <w:pPr>
        <w:adjustRightInd w:val="0"/>
        <w:spacing w:line="56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根据《中华人民共和国种子法》和《主要农作物品种审定办法》有关规定，</w:t>
      </w:r>
      <w:r>
        <w:rPr>
          <w:rFonts w:ascii="仿宋" w:eastAsia="仿宋" w:hAnsi="仿宋" w:hint="eastAsia"/>
          <w:color w:val="000000"/>
          <w:sz w:val="32"/>
          <w:szCs w:val="32"/>
        </w:rPr>
        <w:t>客观、科学、公正地鉴定评价参试新品种的丰产性、稳产性、适应性、抗</w:t>
      </w:r>
      <w:r>
        <w:rPr>
          <w:rFonts w:ascii="仿宋" w:eastAsia="仿宋" w:hAnsi="仿宋" w:cs="宋体" w:hint="eastAsia"/>
          <w:color w:val="000000"/>
          <w:kern w:val="0"/>
          <w:sz w:val="32"/>
          <w:szCs w:val="32"/>
        </w:rPr>
        <w:t>逆</w:t>
      </w:r>
      <w:r>
        <w:rPr>
          <w:rFonts w:ascii="仿宋" w:eastAsia="仿宋" w:hAnsi="仿宋" w:hint="eastAsia"/>
          <w:color w:val="000000"/>
          <w:sz w:val="32"/>
          <w:szCs w:val="32"/>
        </w:rPr>
        <w:t>性、品质及其他重要特征特性表现，</w:t>
      </w:r>
      <w:r>
        <w:rPr>
          <w:rFonts w:ascii="仿宋" w:eastAsia="仿宋" w:hAnsi="仿宋" w:hint="eastAsia"/>
          <w:snapToGrid w:val="0"/>
          <w:kern w:val="0"/>
          <w:sz w:val="32"/>
          <w:szCs w:val="32"/>
        </w:rPr>
        <w:t>为我区小麦品种审定提供科学依据。</w:t>
      </w:r>
    </w:p>
    <w:p w:rsidR="00E54224" w:rsidRDefault="00E54224" w:rsidP="00A02ADD">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二、试验组别</w:t>
      </w:r>
    </w:p>
    <w:p w:rsidR="00E54224" w:rsidRDefault="00E54224">
      <w:pPr>
        <w:adjustRightInd w:val="0"/>
        <w:spacing w:line="56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开展旱作组和水地组小麦试验，旱作组对照为克春4号，水地组对照为永良4号。</w:t>
      </w:r>
    </w:p>
    <w:p w:rsidR="00E54224" w:rsidRDefault="00E54224" w:rsidP="00A02ADD">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三、承试单位和参试品种（见表</w:t>
      </w:r>
      <w:r w:rsidR="0057512B">
        <w:rPr>
          <w:rFonts w:ascii="黑体" w:eastAsia="黑体" w:hAnsi="黑体" w:hint="eastAsia"/>
          <w:bCs/>
          <w:sz w:val="32"/>
          <w:szCs w:val="32"/>
        </w:rPr>
        <w:t>1-4</w:t>
      </w:r>
      <w:r>
        <w:rPr>
          <w:rFonts w:ascii="黑体" w:eastAsia="黑体" w:hAnsi="黑体" w:hint="eastAsia"/>
          <w:bCs/>
          <w:sz w:val="32"/>
          <w:szCs w:val="32"/>
        </w:rPr>
        <w:t>）</w:t>
      </w:r>
    </w:p>
    <w:p w:rsidR="00E54224" w:rsidRDefault="00E54224" w:rsidP="00A02ADD">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四、试验设计</w:t>
      </w:r>
    </w:p>
    <w:p w:rsidR="00E54224" w:rsidRDefault="00E54224">
      <w:pPr>
        <w:spacing w:line="560" w:lineRule="exact"/>
        <w:ind w:firstLineChars="200" w:firstLine="643"/>
        <w:rPr>
          <w:rFonts w:ascii="仿宋" w:eastAsia="仿宋" w:hAnsi="仿宋"/>
          <w:kern w:val="10"/>
          <w:sz w:val="32"/>
          <w:szCs w:val="32"/>
        </w:rPr>
      </w:pPr>
      <w:r>
        <w:rPr>
          <w:rFonts w:ascii="仿宋" w:eastAsia="仿宋" w:hAnsi="仿宋" w:hint="eastAsia"/>
          <w:b/>
          <w:bCs/>
          <w:kern w:val="10"/>
          <w:sz w:val="32"/>
          <w:szCs w:val="32"/>
        </w:rPr>
        <w:t>区域试验：</w:t>
      </w:r>
      <w:r>
        <w:rPr>
          <w:rFonts w:ascii="仿宋" w:eastAsia="仿宋" w:hAnsi="仿宋" w:hint="eastAsia"/>
          <w:kern w:val="10"/>
          <w:sz w:val="32"/>
          <w:szCs w:val="32"/>
        </w:rPr>
        <w:t>2次重复，随机区组排列，小区面积15</w:t>
      </w:r>
      <w:r w:rsidR="00940628">
        <w:rPr>
          <w:rFonts w:ascii="仿宋" w:eastAsia="仿宋" w:hAnsi="仿宋" w:hint="eastAsia"/>
          <w:kern w:val="10"/>
          <w:sz w:val="32"/>
          <w:szCs w:val="32"/>
        </w:rPr>
        <w:t>m</w:t>
      </w:r>
      <w:r w:rsidR="00940628">
        <w:rPr>
          <w:rFonts w:ascii="仿宋" w:eastAsia="仿宋" w:hAnsi="仿宋" w:hint="eastAsia"/>
          <w:kern w:val="10"/>
          <w:sz w:val="32"/>
          <w:szCs w:val="32"/>
          <w:vertAlign w:val="superscript"/>
        </w:rPr>
        <w:t>2</w:t>
      </w:r>
      <w:r>
        <w:rPr>
          <w:rFonts w:ascii="仿宋" w:eastAsia="仿宋" w:hAnsi="仿宋" w:hint="eastAsia"/>
          <w:kern w:val="10"/>
          <w:sz w:val="32"/>
          <w:szCs w:val="32"/>
        </w:rPr>
        <w:t>，小区形状长方形。收获时去边行，以实收产量折合为15平方米的小区产量。试验地四周设保护行四行以上，保护行品种为对照品种或非参试品种。观察走道主道0.5</w:t>
      </w:r>
      <w:r w:rsidR="00940628">
        <w:rPr>
          <w:rFonts w:ascii="仿宋" w:eastAsia="仿宋" w:hAnsi="仿宋" w:hint="eastAsia"/>
          <w:kern w:val="10"/>
          <w:sz w:val="32"/>
          <w:szCs w:val="32"/>
        </w:rPr>
        <w:t>～</w:t>
      </w:r>
      <w:r>
        <w:rPr>
          <w:rFonts w:ascii="仿宋" w:eastAsia="仿宋" w:hAnsi="仿宋" w:hint="eastAsia"/>
          <w:kern w:val="10"/>
          <w:sz w:val="32"/>
          <w:szCs w:val="32"/>
        </w:rPr>
        <w:t>0.8</w:t>
      </w:r>
      <w:r w:rsidR="00940628">
        <w:rPr>
          <w:rFonts w:ascii="仿宋" w:eastAsia="仿宋" w:hAnsi="仿宋" w:hint="eastAsia"/>
          <w:kern w:val="10"/>
          <w:sz w:val="32"/>
          <w:szCs w:val="32"/>
        </w:rPr>
        <w:t>m</w:t>
      </w:r>
      <w:r>
        <w:rPr>
          <w:rFonts w:ascii="仿宋" w:eastAsia="仿宋" w:hAnsi="仿宋" w:hint="eastAsia"/>
          <w:kern w:val="10"/>
          <w:sz w:val="32"/>
          <w:szCs w:val="32"/>
        </w:rPr>
        <w:t>，每个小区地头插标签。</w:t>
      </w:r>
    </w:p>
    <w:p w:rsidR="00E54224" w:rsidRPr="006313D4" w:rsidRDefault="00E54224">
      <w:pPr>
        <w:spacing w:line="540" w:lineRule="exact"/>
        <w:ind w:firstLineChars="200" w:firstLine="643"/>
        <w:rPr>
          <w:rFonts w:ascii="仿宋" w:eastAsia="仿宋" w:hAnsi="仿宋"/>
          <w:kern w:val="10"/>
          <w:sz w:val="32"/>
          <w:szCs w:val="32"/>
        </w:rPr>
      </w:pPr>
      <w:r>
        <w:rPr>
          <w:rFonts w:ascii="仿宋" w:eastAsia="仿宋" w:hAnsi="仿宋" w:hint="eastAsia"/>
          <w:b/>
          <w:snapToGrid w:val="0"/>
          <w:kern w:val="0"/>
          <w:sz w:val="32"/>
          <w:szCs w:val="32"/>
        </w:rPr>
        <w:t>生产试验</w:t>
      </w:r>
      <w:r>
        <w:rPr>
          <w:rFonts w:ascii="仿宋" w:eastAsia="仿宋" w:hAnsi="仿宋"/>
          <w:kern w:val="10"/>
          <w:sz w:val="32"/>
          <w:szCs w:val="32"/>
        </w:rPr>
        <w:t>：试验品种采用随机区组排列，不设重复。小区面</w:t>
      </w:r>
      <w:r w:rsidRPr="006313D4">
        <w:rPr>
          <w:rFonts w:ascii="仿宋" w:eastAsia="仿宋" w:hAnsi="仿宋"/>
          <w:kern w:val="10"/>
          <w:sz w:val="32"/>
          <w:szCs w:val="32"/>
        </w:rPr>
        <w:t>积</w:t>
      </w:r>
      <w:r w:rsidRPr="006313D4">
        <w:rPr>
          <w:rFonts w:ascii="仿宋" w:eastAsia="仿宋" w:hAnsi="仿宋" w:hint="eastAsia"/>
          <w:kern w:val="10"/>
          <w:sz w:val="32"/>
          <w:szCs w:val="32"/>
        </w:rPr>
        <w:t>旱作组200</w:t>
      </w:r>
      <w:r w:rsidR="00940628" w:rsidRPr="00940628">
        <w:rPr>
          <w:rFonts w:ascii="仿宋" w:eastAsia="仿宋" w:hAnsi="仿宋" w:hint="eastAsia"/>
          <w:kern w:val="10"/>
          <w:sz w:val="32"/>
          <w:szCs w:val="32"/>
        </w:rPr>
        <w:t xml:space="preserve"> </w:t>
      </w:r>
      <w:r w:rsidR="00940628">
        <w:rPr>
          <w:rFonts w:ascii="仿宋" w:eastAsia="仿宋" w:hAnsi="仿宋" w:hint="eastAsia"/>
          <w:kern w:val="10"/>
          <w:sz w:val="32"/>
          <w:szCs w:val="32"/>
        </w:rPr>
        <w:t>m</w:t>
      </w:r>
      <w:r w:rsidR="00940628">
        <w:rPr>
          <w:rFonts w:ascii="仿宋" w:eastAsia="仿宋" w:hAnsi="仿宋" w:hint="eastAsia"/>
          <w:kern w:val="10"/>
          <w:sz w:val="32"/>
          <w:szCs w:val="32"/>
          <w:vertAlign w:val="superscript"/>
        </w:rPr>
        <w:t>2</w:t>
      </w:r>
      <w:r w:rsidRPr="006313D4">
        <w:rPr>
          <w:rFonts w:ascii="仿宋" w:eastAsia="仿宋" w:hAnsi="仿宋" w:hint="eastAsia"/>
          <w:kern w:val="10"/>
          <w:sz w:val="32"/>
          <w:szCs w:val="32"/>
        </w:rPr>
        <w:t>，水地组</w:t>
      </w:r>
      <w:r w:rsidRPr="006313D4">
        <w:rPr>
          <w:rFonts w:ascii="仿宋" w:eastAsia="仿宋" w:hAnsi="仿宋"/>
          <w:kern w:val="10"/>
          <w:sz w:val="32"/>
          <w:szCs w:val="32"/>
        </w:rPr>
        <w:t>150</w:t>
      </w:r>
      <w:r w:rsidR="00940628" w:rsidRPr="00940628">
        <w:rPr>
          <w:rFonts w:ascii="仿宋" w:eastAsia="仿宋" w:hAnsi="仿宋" w:hint="eastAsia"/>
          <w:kern w:val="10"/>
          <w:sz w:val="32"/>
          <w:szCs w:val="32"/>
        </w:rPr>
        <w:t xml:space="preserve"> </w:t>
      </w:r>
      <w:r w:rsidR="00940628">
        <w:rPr>
          <w:rFonts w:ascii="仿宋" w:eastAsia="仿宋" w:hAnsi="仿宋" w:hint="eastAsia"/>
          <w:kern w:val="10"/>
          <w:sz w:val="32"/>
          <w:szCs w:val="32"/>
        </w:rPr>
        <w:t>m</w:t>
      </w:r>
      <w:r w:rsidR="00940628">
        <w:rPr>
          <w:rFonts w:ascii="仿宋" w:eastAsia="仿宋" w:hAnsi="仿宋" w:hint="eastAsia"/>
          <w:kern w:val="10"/>
          <w:sz w:val="32"/>
          <w:szCs w:val="32"/>
          <w:vertAlign w:val="superscript"/>
        </w:rPr>
        <w:t>2</w:t>
      </w:r>
      <w:r w:rsidRPr="006313D4">
        <w:rPr>
          <w:rFonts w:ascii="仿宋" w:eastAsia="仿宋" w:hAnsi="仿宋"/>
          <w:kern w:val="10"/>
          <w:sz w:val="32"/>
          <w:szCs w:val="32"/>
        </w:rPr>
        <w:t>，观察走道0.5</w:t>
      </w:r>
      <w:r w:rsidR="00940628">
        <w:rPr>
          <w:rFonts w:ascii="仿宋" w:eastAsia="仿宋" w:hAnsi="仿宋"/>
          <w:kern w:val="10"/>
          <w:sz w:val="32"/>
          <w:szCs w:val="32"/>
        </w:rPr>
        <w:t>～</w:t>
      </w:r>
      <w:r w:rsidRPr="006313D4">
        <w:rPr>
          <w:rFonts w:ascii="仿宋" w:eastAsia="仿宋" w:hAnsi="仿宋"/>
          <w:kern w:val="10"/>
          <w:sz w:val="32"/>
          <w:szCs w:val="32"/>
        </w:rPr>
        <w:t>0.</w:t>
      </w:r>
      <w:r w:rsidRPr="006313D4">
        <w:rPr>
          <w:rFonts w:ascii="仿宋" w:eastAsia="仿宋" w:hAnsi="仿宋" w:hint="eastAsia"/>
          <w:kern w:val="10"/>
          <w:sz w:val="32"/>
          <w:szCs w:val="32"/>
        </w:rPr>
        <w:t>8</w:t>
      </w:r>
      <w:r w:rsidR="00940628">
        <w:rPr>
          <w:rFonts w:ascii="仿宋" w:eastAsia="仿宋" w:hAnsi="仿宋" w:hint="eastAsia"/>
          <w:kern w:val="10"/>
          <w:sz w:val="32"/>
          <w:szCs w:val="32"/>
        </w:rPr>
        <w:t>m</w:t>
      </w:r>
      <w:r w:rsidRPr="006313D4">
        <w:rPr>
          <w:rFonts w:ascii="仿宋" w:eastAsia="仿宋" w:hAnsi="仿宋"/>
          <w:kern w:val="10"/>
          <w:sz w:val="32"/>
          <w:szCs w:val="32"/>
        </w:rPr>
        <w:t>宽，</w:t>
      </w:r>
      <w:r w:rsidRPr="006313D4">
        <w:rPr>
          <w:rFonts w:ascii="仿宋" w:eastAsia="仿宋" w:hAnsi="仿宋" w:hint="eastAsia"/>
          <w:kern w:val="10"/>
          <w:sz w:val="32"/>
          <w:szCs w:val="32"/>
        </w:rPr>
        <w:t>每个小区地头设置标签。</w:t>
      </w:r>
    </w:p>
    <w:p w:rsidR="00E54224" w:rsidRPr="006313D4" w:rsidRDefault="00E54224">
      <w:pPr>
        <w:spacing w:line="560" w:lineRule="exact"/>
        <w:ind w:firstLineChars="200" w:firstLine="640"/>
        <w:rPr>
          <w:rFonts w:ascii="仿宋" w:eastAsia="仿宋" w:hAnsi="仿宋"/>
          <w:kern w:val="10"/>
          <w:sz w:val="32"/>
          <w:szCs w:val="32"/>
        </w:rPr>
      </w:pPr>
      <w:r w:rsidRPr="006313D4">
        <w:rPr>
          <w:rFonts w:ascii="仿宋" w:eastAsia="仿宋" w:hAnsi="仿宋" w:hint="eastAsia"/>
          <w:kern w:val="10"/>
          <w:sz w:val="32"/>
          <w:szCs w:val="32"/>
        </w:rPr>
        <w:t>试验应在同一田块进行。如因品种多、田块面积小确需在两块田或两块田以上进行的，则每一田块均需设置对照品种，试验</w:t>
      </w:r>
      <w:r w:rsidRPr="006313D4">
        <w:rPr>
          <w:rFonts w:ascii="仿宋" w:eastAsia="仿宋" w:hAnsi="仿宋" w:hint="eastAsia"/>
          <w:kern w:val="10"/>
          <w:sz w:val="32"/>
          <w:szCs w:val="32"/>
        </w:rPr>
        <w:lastRenderedPageBreak/>
        <w:t>品种与同一田块对照品种比较。</w:t>
      </w:r>
    </w:p>
    <w:p w:rsidR="00E54224" w:rsidRPr="006313D4" w:rsidRDefault="00E54224" w:rsidP="00A02ADD">
      <w:pPr>
        <w:spacing w:line="560" w:lineRule="exact"/>
        <w:ind w:firstLineChars="200" w:firstLine="640"/>
        <w:rPr>
          <w:rFonts w:ascii="黑体" w:eastAsia="黑体" w:hAnsi="黑体"/>
          <w:bCs/>
          <w:sz w:val="32"/>
          <w:szCs w:val="32"/>
        </w:rPr>
      </w:pPr>
      <w:r w:rsidRPr="006313D4">
        <w:rPr>
          <w:rFonts w:ascii="黑体" w:eastAsia="黑体" w:hAnsi="黑体" w:hint="eastAsia"/>
          <w:bCs/>
          <w:sz w:val="32"/>
          <w:szCs w:val="32"/>
        </w:rPr>
        <w:t>五</w:t>
      </w:r>
      <w:r w:rsidRPr="006313D4">
        <w:rPr>
          <w:rFonts w:ascii="黑体" w:eastAsia="黑体" w:hAnsi="黑体"/>
          <w:bCs/>
          <w:sz w:val="32"/>
          <w:szCs w:val="32"/>
        </w:rPr>
        <w:t xml:space="preserve">、试验种子要求 </w:t>
      </w:r>
    </w:p>
    <w:p w:rsidR="00E54224" w:rsidRPr="006313D4" w:rsidRDefault="00E54224">
      <w:pPr>
        <w:pStyle w:val="a6"/>
        <w:spacing w:after="0" w:line="560" w:lineRule="exact"/>
        <w:ind w:leftChars="0" w:left="0" w:firstLineChars="200" w:firstLine="643"/>
        <w:rPr>
          <w:rFonts w:ascii="仿宋" w:eastAsia="仿宋" w:hAnsi="仿宋"/>
          <w:b/>
          <w:sz w:val="32"/>
          <w:szCs w:val="32"/>
        </w:rPr>
      </w:pPr>
      <w:r w:rsidRPr="006313D4">
        <w:rPr>
          <w:rFonts w:ascii="仿宋" w:eastAsia="仿宋" w:hAnsi="仿宋"/>
          <w:b/>
          <w:sz w:val="32"/>
          <w:szCs w:val="32"/>
        </w:rPr>
        <w:t>（一）</w:t>
      </w:r>
      <w:r w:rsidRPr="006313D4">
        <w:rPr>
          <w:rFonts w:ascii="仿宋" w:eastAsia="仿宋" w:hAnsi="仿宋" w:hint="eastAsia"/>
          <w:b/>
          <w:sz w:val="32"/>
          <w:szCs w:val="32"/>
        </w:rPr>
        <w:t>种子数量</w:t>
      </w:r>
    </w:p>
    <w:p w:rsidR="00E54224" w:rsidRPr="006313D4" w:rsidRDefault="00E54224">
      <w:pPr>
        <w:adjustRightInd w:val="0"/>
        <w:spacing w:line="560" w:lineRule="exact"/>
        <w:ind w:firstLineChars="200" w:firstLine="643"/>
        <w:rPr>
          <w:rFonts w:ascii="仿宋" w:eastAsia="仿宋" w:hAnsi="仿宋"/>
          <w:b/>
          <w:snapToGrid w:val="0"/>
          <w:kern w:val="0"/>
          <w:sz w:val="32"/>
          <w:szCs w:val="32"/>
        </w:rPr>
      </w:pPr>
      <w:r w:rsidRPr="006313D4">
        <w:rPr>
          <w:rFonts w:ascii="仿宋" w:eastAsia="仿宋" w:hAnsi="仿宋" w:hint="eastAsia"/>
          <w:b/>
          <w:kern w:val="10"/>
          <w:sz w:val="32"/>
          <w:szCs w:val="32"/>
        </w:rPr>
        <w:t>旱作组：</w:t>
      </w:r>
      <w:r w:rsidRPr="006313D4">
        <w:rPr>
          <w:rFonts w:ascii="仿宋" w:eastAsia="仿宋" w:hAnsi="仿宋" w:hint="eastAsia"/>
          <w:kern w:val="10"/>
          <w:sz w:val="32"/>
          <w:szCs w:val="32"/>
        </w:rPr>
        <w:t>参加区域试验每试点每品种供种1.5</w:t>
      </w:r>
      <w:r w:rsidR="00940628">
        <w:rPr>
          <w:rFonts w:ascii="仿宋" w:eastAsia="仿宋" w:hAnsi="仿宋" w:hint="eastAsia"/>
          <w:kern w:val="10"/>
          <w:sz w:val="32"/>
          <w:szCs w:val="32"/>
        </w:rPr>
        <w:t>kg</w:t>
      </w:r>
      <w:r w:rsidRPr="006313D4">
        <w:rPr>
          <w:rFonts w:ascii="仿宋" w:eastAsia="仿宋" w:hAnsi="仿宋" w:hint="eastAsia"/>
          <w:kern w:val="10"/>
          <w:sz w:val="32"/>
          <w:szCs w:val="32"/>
        </w:rPr>
        <w:t>，</w:t>
      </w:r>
      <w:r w:rsidRPr="006313D4">
        <w:rPr>
          <w:rFonts w:ascii="仿宋" w:eastAsia="仿宋" w:hAnsi="仿宋" w:hint="eastAsia"/>
          <w:sz w:val="32"/>
          <w:szCs w:val="32"/>
        </w:rPr>
        <w:t>生产试验每试点每品种供种12</w:t>
      </w:r>
      <w:r w:rsidR="00940628">
        <w:rPr>
          <w:rFonts w:ascii="仿宋" w:eastAsia="仿宋" w:hAnsi="仿宋" w:hint="eastAsia"/>
          <w:sz w:val="32"/>
          <w:szCs w:val="32"/>
        </w:rPr>
        <w:t>kg</w:t>
      </w:r>
      <w:r w:rsidRPr="006313D4">
        <w:rPr>
          <w:rFonts w:ascii="仿宋" w:eastAsia="仿宋" w:hAnsi="仿宋" w:hint="eastAsia"/>
          <w:sz w:val="32"/>
          <w:szCs w:val="32"/>
        </w:rPr>
        <w:t>。</w:t>
      </w:r>
      <w:r w:rsidRPr="006313D4">
        <w:rPr>
          <w:rFonts w:ascii="仿宋" w:eastAsia="仿宋" w:hAnsi="仿宋" w:hint="eastAsia"/>
          <w:kern w:val="10"/>
          <w:sz w:val="32"/>
          <w:szCs w:val="32"/>
        </w:rPr>
        <w:t>供种单位将区域试验品种于4月15日前将种子寄达各试点，</w:t>
      </w:r>
      <w:r w:rsidRPr="006313D4">
        <w:rPr>
          <w:rFonts w:ascii="仿宋" w:eastAsia="仿宋" w:hAnsi="仿宋" w:hint="eastAsia"/>
          <w:sz w:val="32"/>
          <w:szCs w:val="32"/>
        </w:rPr>
        <w:t>生产试验品种于3月25日前将种子寄达各试点</w:t>
      </w:r>
      <w:r w:rsidRPr="006313D4">
        <w:rPr>
          <w:rFonts w:ascii="仿宋" w:eastAsia="仿宋" w:hAnsi="仿宋" w:hint="eastAsia"/>
          <w:kern w:val="10"/>
          <w:sz w:val="32"/>
          <w:szCs w:val="32"/>
        </w:rPr>
        <w:t>。(另外：进入第二年区试的品种，由参试单位将2.5kg种子于4月15日前寄送到呼伦贝尔市种子管理站，地址：呼伦贝尔市海拉尔区满洲里路郭志刚收，0470-8257678，邮编：021008。</w:t>
      </w:r>
      <w:r w:rsidRPr="006313D4">
        <w:rPr>
          <w:rFonts w:ascii="仿宋" w:eastAsia="仿宋" w:hAnsi="仿宋" w:hint="eastAsia"/>
          <w:sz w:val="32"/>
          <w:szCs w:val="32"/>
        </w:rPr>
        <w:t>寄种时包装要扎实，每品种均匀</w:t>
      </w:r>
      <w:r w:rsidRPr="006313D4">
        <w:rPr>
          <w:rFonts w:ascii="仿宋" w:eastAsia="仿宋" w:hAnsi="仿宋" w:hint="eastAsia"/>
          <w:kern w:val="10"/>
          <w:sz w:val="32"/>
          <w:szCs w:val="32"/>
        </w:rPr>
        <w:t>分装2袋</w:t>
      </w:r>
      <w:r w:rsidRPr="006313D4">
        <w:rPr>
          <w:rFonts w:ascii="仿宋" w:eastAsia="仿宋" w:hAnsi="仿宋" w:hint="eastAsia"/>
          <w:sz w:val="32"/>
          <w:szCs w:val="32"/>
        </w:rPr>
        <w:t>，包装外要有封条，标明品种名称、育种单位并加盖公章</w:t>
      </w:r>
      <w:r w:rsidRPr="006313D4">
        <w:rPr>
          <w:rFonts w:ascii="仿宋" w:eastAsia="仿宋" w:hAnsi="仿宋" w:hint="eastAsia"/>
          <w:kern w:val="10"/>
          <w:sz w:val="32"/>
          <w:szCs w:val="32"/>
        </w:rPr>
        <w:t>。由主持单位转交到</w:t>
      </w:r>
      <w:r w:rsidRPr="006313D4">
        <w:rPr>
          <w:rFonts w:ascii="仿宋" w:eastAsia="仿宋" w:hAnsi="仿宋"/>
          <w:sz w:val="32"/>
          <w:szCs w:val="32"/>
        </w:rPr>
        <w:t>内蒙古自治区种子管理站统一封存</w:t>
      </w:r>
      <w:r w:rsidRPr="006313D4">
        <w:rPr>
          <w:rFonts w:ascii="仿宋" w:eastAsia="仿宋" w:hAnsi="仿宋" w:hint="eastAsia"/>
          <w:kern w:val="10"/>
          <w:sz w:val="32"/>
          <w:szCs w:val="32"/>
        </w:rPr>
        <w:t>)</w:t>
      </w:r>
    </w:p>
    <w:p w:rsidR="00E54224" w:rsidRPr="006313D4" w:rsidRDefault="00E54224">
      <w:pPr>
        <w:spacing w:line="560" w:lineRule="exact"/>
        <w:ind w:firstLineChars="200" w:firstLine="643"/>
        <w:rPr>
          <w:rFonts w:ascii="仿宋" w:eastAsia="仿宋" w:hAnsi="仿宋"/>
          <w:kern w:val="10"/>
          <w:sz w:val="32"/>
          <w:szCs w:val="32"/>
        </w:rPr>
      </w:pPr>
      <w:r w:rsidRPr="006313D4">
        <w:rPr>
          <w:rFonts w:ascii="仿宋" w:eastAsia="仿宋" w:hAnsi="仿宋" w:hint="eastAsia"/>
          <w:b/>
          <w:kern w:val="10"/>
          <w:sz w:val="32"/>
          <w:szCs w:val="32"/>
        </w:rPr>
        <w:t>水地组：</w:t>
      </w:r>
      <w:r w:rsidRPr="006313D4">
        <w:rPr>
          <w:rFonts w:ascii="仿宋" w:eastAsia="仿宋" w:hAnsi="仿宋"/>
          <w:sz w:val="32"/>
          <w:szCs w:val="32"/>
        </w:rPr>
        <w:t>各参试单位于3月5日前将试验种子寄达各承试点，区域试验每品种每试点供种</w:t>
      </w:r>
      <w:r w:rsidRPr="006313D4">
        <w:rPr>
          <w:rFonts w:ascii="仿宋" w:eastAsia="仿宋" w:hAnsi="仿宋" w:hint="eastAsia"/>
          <w:sz w:val="32"/>
          <w:szCs w:val="32"/>
        </w:rPr>
        <w:t>1.5</w:t>
      </w:r>
      <w:r w:rsidR="00940628">
        <w:rPr>
          <w:rFonts w:ascii="仿宋" w:eastAsia="仿宋" w:hAnsi="仿宋" w:hint="eastAsia"/>
          <w:sz w:val="32"/>
          <w:szCs w:val="32"/>
        </w:rPr>
        <w:t>kg</w:t>
      </w:r>
      <w:r w:rsidRPr="006313D4">
        <w:rPr>
          <w:rFonts w:ascii="仿宋" w:eastAsia="仿宋" w:hAnsi="仿宋"/>
          <w:sz w:val="32"/>
          <w:szCs w:val="32"/>
        </w:rPr>
        <w:t>，生产试验每品种每试点供种7</w:t>
      </w:r>
      <w:r w:rsidR="00940628">
        <w:rPr>
          <w:rFonts w:ascii="仿宋" w:eastAsia="仿宋" w:hAnsi="仿宋" w:hint="eastAsia"/>
          <w:sz w:val="32"/>
          <w:szCs w:val="32"/>
        </w:rPr>
        <w:t>kg</w:t>
      </w:r>
      <w:r w:rsidRPr="006313D4">
        <w:rPr>
          <w:rFonts w:ascii="仿宋" w:eastAsia="仿宋" w:hAnsi="仿宋"/>
          <w:sz w:val="32"/>
          <w:szCs w:val="32"/>
        </w:rPr>
        <w:t>。寄种时包装要扎实，包装外要有品种标签，标明品种名称、联系方式</w:t>
      </w:r>
      <w:r w:rsidRPr="006313D4">
        <w:rPr>
          <w:rFonts w:ascii="仿宋" w:eastAsia="仿宋" w:hAnsi="仿宋" w:hint="eastAsia"/>
          <w:sz w:val="32"/>
          <w:szCs w:val="32"/>
        </w:rPr>
        <w:t>等</w:t>
      </w:r>
      <w:r w:rsidRPr="006313D4">
        <w:rPr>
          <w:rFonts w:ascii="仿宋" w:eastAsia="仿宋" w:hAnsi="仿宋"/>
          <w:sz w:val="32"/>
          <w:szCs w:val="32"/>
        </w:rPr>
        <w:t>。</w:t>
      </w:r>
      <w:r w:rsidRPr="006313D4">
        <w:rPr>
          <w:rFonts w:ascii="仿宋" w:eastAsia="仿宋" w:hAnsi="仿宋" w:hint="eastAsia"/>
          <w:kern w:val="10"/>
          <w:sz w:val="32"/>
          <w:szCs w:val="32"/>
        </w:rPr>
        <w:t>(另外：进入第二年区试和生产试验的品种，由参试单位将2.5kg种子于4月15日前寄送到</w:t>
      </w:r>
      <w:r w:rsidRPr="006313D4">
        <w:rPr>
          <w:rFonts w:ascii="仿宋" w:eastAsia="仿宋" w:hAnsi="仿宋"/>
          <w:sz w:val="32"/>
          <w:szCs w:val="32"/>
        </w:rPr>
        <w:t>内蒙古自治区农牧业科学院作物所</w:t>
      </w:r>
      <w:r w:rsidRPr="006313D4">
        <w:rPr>
          <w:rFonts w:ascii="仿宋" w:eastAsia="仿宋" w:hAnsi="仿宋" w:hint="eastAsia"/>
          <w:kern w:val="10"/>
          <w:sz w:val="32"/>
          <w:szCs w:val="32"/>
        </w:rPr>
        <w:t>，</w:t>
      </w:r>
      <w:r w:rsidRPr="006313D4">
        <w:rPr>
          <w:rFonts w:ascii="仿宋" w:eastAsia="仿宋" w:hAnsi="仿宋" w:hint="eastAsia"/>
          <w:sz w:val="32"/>
          <w:szCs w:val="32"/>
        </w:rPr>
        <w:t>寄种时包装要扎实，每品种均匀</w:t>
      </w:r>
      <w:r w:rsidRPr="006313D4">
        <w:rPr>
          <w:rFonts w:ascii="仿宋" w:eastAsia="仿宋" w:hAnsi="仿宋" w:hint="eastAsia"/>
          <w:kern w:val="10"/>
          <w:sz w:val="32"/>
          <w:szCs w:val="32"/>
        </w:rPr>
        <w:t>分装2袋</w:t>
      </w:r>
      <w:r w:rsidRPr="006313D4">
        <w:rPr>
          <w:rFonts w:ascii="仿宋" w:eastAsia="仿宋" w:hAnsi="仿宋" w:hint="eastAsia"/>
          <w:sz w:val="32"/>
          <w:szCs w:val="32"/>
        </w:rPr>
        <w:t>，包装外要有封条，标明品种名称、育种单位并加盖公章</w:t>
      </w:r>
      <w:r w:rsidRPr="006313D4">
        <w:rPr>
          <w:rFonts w:ascii="仿宋" w:eastAsia="仿宋" w:hAnsi="仿宋" w:hint="eastAsia"/>
          <w:kern w:val="10"/>
          <w:sz w:val="32"/>
          <w:szCs w:val="32"/>
        </w:rPr>
        <w:t>。后由主持单位送样到</w:t>
      </w:r>
      <w:r w:rsidRPr="006313D4">
        <w:rPr>
          <w:rFonts w:ascii="仿宋" w:eastAsia="仿宋" w:hAnsi="仿宋"/>
          <w:sz w:val="32"/>
          <w:szCs w:val="32"/>
        </w:rPr>
        <w:t>内蒙古自治区种子管理站统一封存</w:t>
      </w:r>
      <w:r w:rsidRPr="006313D4">
        <w:rPr>
          <w:rFonts w:ascii="仿宋" w:eastAsia="仿宋" w:hAnsi="仿宋" w:hint="eastAsia"/>
          <w:sz w:val="32"/>
          <w:szCs w:val="32"/>
        </w:rPr>
        <w:t>。地址：呼和浩特市昭君路</w:t>
      </w:r>
      <w:r w:rsidRPr="006313D4">
        <w:rPr>
          <w:rFonts w:ascii="仿宋" w:eastAsia="仿宋" w:hAnsi="仿宋" w:hint="eastAsia"/>
          <w:sz w:val="32"/>
          <w:szCs w:val="32"/>
          <w:lang w:val="fr-FR"/>
        </w:rPr>
        <w:t>22</w:t>
      </w:r>
      <w:r w:rsidRPr="006313D4">
        <w:rPr>
          <w:rFonts w:ascii="仿宋" w:eastAsia="仿宋" w:hAnsi="仿宋" w:hint="eastAsia"/>
          <w:sz w:val="32"/>
          <w:szCs w:val="32"/>
        </w:rPr>
        <w:t>号内蒙古农牧业科学院作物所</w:t>
      </w:r>
      <w:r w:rsidRPr="006313D4">
        <w:rPr>
          <w:rFonts w:ascii="仿宋" w:eastAsia="仿宋" w:hAnsi="仿宋" w:hint="eastAsia"/>
          <w:sz w:val="32"/>
          <w:szCs w:val="32"/>
          <w:lang w:val="fr-FR"/>
        </w:rPr>
        <w:t>叶君收，</w:t>
      </w:r>
      <w:r w:rsidRPr="006313D4">
        <w:rPr>
          <w:rFonts w:ascii="仿宋" w:eastAsia="仿宋" w:hAnsi="仿宋"/>
          <w:sz w:val="32"/>
          <w:szCs w:val="32"/>
        </w:rPr>
        <w:t>联系电话</w:t>
      </w:r>
      <w:r w:rsidRPr="006313D4">
        <w:rPr>
          <w:rFonts w:ascii="仿宋" w:eastAsia="仿宋" w:hAnsi="仿宋"/>
          <w:sz w:val="32"/>
          <w:szCs w:val="32"/>
          <w:lang w:val="fr-FR"/>
        </w:rPr>
        <w:t>：18247136936</w:t>
      </w:r>
      <w:r w:rsidRPr="006313D4">
        <w:rPr>
          <w:rFonts w:ascii="仿宋" w:eastAsia="仿宋" w:hAnsi="仿宋" w:hint="eastAsia"/>
          <w:kern w:val="10"/>
          <w:sz w:val="32"/>
          <w:szCs w:val="32"/>
        </w:rPr>
        <w:t>，邮编：010031)</w:t>
      </w:r>
    </w:p>
    <w:p w:rsidR="00E54224" w:rsidRPr="006313D4" w:rsidRDefault="00E54224">
      <w:pPr>
        <w:pStyle w:val="a6"/>
        <w:spacing w:after="0" w:line="560" w:lineRule="exact"/>
        <w:ind w:leftChars="0" w:left="0" w:firstLineChars="200" w:firstLine="643"/>
        <w:rPr>
          <w:rFonts w:ascii="仿宋" w:eastAsia="仿宋" w:hAnsi="仿宋"/>
          <w:b/>
          <w:sz w:val="32"/>
          <w:szCs w:val="32"/>
        </w:rPr>
      </w:pPr>
      <w:r w:rsidRPr="006313D4">
        <w:rPr>
          <w:rFonts w:ascii="仿宋" w:eastAsia="仿宋" w:hAnsi="仿宋" w:hint="eastAsia"/>
          <w:b/>
          <w:sz w:val="32"/>
          <w:szCs w:val="32"/>
        </w:rPr>
        <w:lastRenderedPageBreak/>
        <w:t>（二）供种要求</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1、试验种子必须达到GB4404.1-2008中所规定的小麦良种标准，不得包衣。参试单位要提供试验种子发芽率、千粒重、净度等质量指标，寄种时包装要扎实，每品种单独包装，包装外要有标签，标明品种名称、联系方式及参试组别，附寄品种说明。</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2、如因供种量不足、供种时间超期、种子质量不合格、未标明规定事项，造成不能正常参加试验或影响试验结果的，责任由供种单位自负。</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3、种子查验：各承试点按品种试验方案受理参试单位种子，非参试品种不得参加试验。在规定时间内未收到要及时通报主持单位和供种单位。收到试验种子后应及时对品种名称、种子数量和种子质量进行检查核对，发现问题及时与主持单位和供种单位联系。</w:t>
      </w:r>
    </w:p>
    <w:p w:rsidR="00E54224" w:rsidRPr="006313D4" w:rsidRDefault="00E54224" w:rsidP="00A02ADD">
      <w:pPr>
        <w:spacing w:line="560" w:lineRule="exact"/>
        <w:ind w:firstLineChars="200" w:firstLine="640"/>
        <w:rPr>
          <w:rFonts w:ascii="黑体" w:eastAsia="黑体" w:hAnsi="黑体"/>
          <w:bCs/>
          <w:sz w:val="32"/>
          <w:szCs w:val="32"/>
        </w:rPr>
      </w:pPr>
      <w:r w:rsidRPr="006313D4">
        <w:rPr>
          <w:rFonts w:ascii="黑体" w:eastAsia="黑体" w:hAnsi="黑体" w:hint="eastAsia"/>
          <w:bCs/>
          <w:sz w:val="32"/>
          <w:szCs w:val="32"/>
        </w:rPr>
        <w:t>六</w:t>
      </w:r>
      <w:r w:rsidRPr="006313D4">
        <w:rPr>
          <w:rFonts w:ascii="黑体" w:eastAsia="黑体" w:hAnsi="黑体"/>
          <w:bCs/>
          <w:sz w:val="32"/>
          <w:szCs w:val="32"/>
        </w:rPr>
        <w:t>、田间管理</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1、选地要求：承试单位要选择地势平坦、茬口一致、土壤肥力均匀、易于观察及管理的具有代表性的地块，避免人为影响和</w:t>
      </w:r>
      <w:r w:rsidR="00940628">
        <w:rPr>
          <w:rFonts w:ascii="仿宋" w:eastAsia="仿宋" w:hAnsi="仿宋" w:hint="eastAsia"/>
          <w:sz w:val="32"/>
          <w:szCs w:val="32"/>
        </w:rPr>
        <w:t>害虫、</w:t>
      </w:r>
      <w:r w:rsidRPr="006313D4">
        <w:rPr>
          <w:rFonts w:ascii="仿宋" w:eastAsia="仿宋" w:hAnsi="仿宋" w:hint="eastAsia"/>
          <w:sz w:val="32"/>
          <w:szCs w:val="32"/>
        </w:rPr>
        <w:t>鼠、雀、牲畜危害，以确保试验顺利进行。</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2、播种方式及播期：各组播种方式应采用当地习惯的播种方式，栽培密度按各品种参试单位提供的建议密度进行概率统计，选择概率较大的播种密度。播种采取各试点当地最适宜的播期。</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3、试验管理要求：试验播种、施肥及各项管理措施要及时一致。试验田水肥水平与当地生产水平相当，田间管理略高于当地</w:t>
      </w:r>
      <w:r w:rsidRPr="006313D4">
        <w:rPr>
          <w:rFonts w:ascii="仿宋" w:eastAsia="仿宋" w:hAnsi="仿宋" w:hint="eastAsia"/>
          <w:sz w:val="32"/>
          <w:szCs w:val="32"/>
        </w:rPr>
        <w:lastRenderedPageBreak/>
        <w:t>生产水平。每一项田间管理和测定要在同一天内完成。</w:t>
      </w:r>
    </w:p>
    <w:p w:rsidR="00E54224" w:rsidRPr="006313D4" w:rsidRDefault="00E54224" w:rsidP="00A02ADD">
      <w:pPr>
        <w:spacing w:line="560" w:lineRule="exact"/>
        <w:ind w:firstLineChars="200" w:firstLine="640"/>
        <w:rPr>
          <w:rFonts w:ascii="黑体" w:eastAsia="黑体" w:hAnsi="黑体"/>
          <w:bCs/>
          <w:sz w:val="32"/>
          <w:szCs w:val="32"/>
        </w:rPr>
      </w:pPr>
      <w:r w:rsidRPr="006313D4">
        <w:rPr>
          <w:rFonts w:ascii="黑体" w:eastAsia="黑体" w:hAnsi="黑体" w:hint="eastAsia"/>
          <w:bCs/>
          <w:sz w:val="32"/>
          <w:szCs w:val="32"/>
        </w:rPr>
        <w:t>七</w:t>
      </w:r>
      <w:r w:rsidRPr="006313D4">
        <w:rPr>
          <w:rFonts w:ascii="黑体" w:eastAsia="黑体" w:hAnsi="黑体"/>
          <w:bCs/>
          <w:sz w:val="32"/>
          <w:szCs w:val="32"/>
        </w:rPr>
        <w:t>、抗性调查</w:t>
      </w:r>
    </w:p>
    <w:p w:rsidR="00E54224" w:rsidRPr="006313D4" w:rsidRDefault="00E54224">
      <w:pPr>
        <w:spacing w:line="560" w:lineRule="exact"/>
        <w:rPr>
          <w:rFonts w:ascii="仿宋" w:eastAsia="仿宋" w:hAnsi="仿宋"/>
          <w:kern w:val="10"/>
          <w:sz w:val="32"/>
          <w:szCs w:val="32"/>
        </w:rPr>
      </w:pPr>
      <w:r w:rsidRPr="006313D4">
        <w:rPr>
          <w:rFonts w:ascii="仿宋" w:eastAsia="仿宋" w:hAnsi="仿宋"/>
          <w:kern w:val="10"/>
          <w:sz w:val="32"/>
          <w:szCs w:val="32"/>
        </w:rPr>
        <w:t xml:space="preserve">    试验品种对</w:t>
      </w:r>
      <w:r w:rsidRPr="006313D4">
        <w:rPr>
          <w:rFonts w:ascii="仿宋" w:eastAsia="仿宋" w:hAnsi="仿宋"/>
          <w:sz w:val="32"/>
          <w:szCs w:val="32"/>
        </w:rPr>
        <w:t>主要病害</w:t>
      </w:r>
      <w:r w:rsidRPr="006313D4">
        <w:rPr>
          <w:rFonts w:ascii="仿宋" w:eastAsia="仿宋" w:hAnsi="仿宋"/>
          <w:kern w:val="10"/>
          <w:sz w:val="32"/>
          <w:szCs w:val="32"/>
        </w:rPr>
        <w:t>的耐病、感病可通过田间植株病情指数调查，耐旱情况根据植株萎蔫情况评价。</w:t>
      </w:r>
    </w:p>
    <w:p w:rsidR="00E54224" w:rsidRPr="006313D4" w:rsidRDefault="00E54224" w:rsidP="00A02ADD">
      <w:pPr>
        <w:spacing w:line="560" w:lineRule="exact"/>
        <w:ind w:firstLineChars="200" w:firstLine="640"/>
        <w:rPr>
          <w:rFonts w:ascii="黑体" w:eastAsia="黑体" w:hAnsi="黑体"/>
          <w:bCs/>
          <w:sz w:val="32"/>
          <w:szCs w:val="32"/>
        </w:rPr>
      </w:pPr>
      <w:r w:rsidRPr="006313D4">
        <w:rPr>
          <w:rFonts w:ascii="黑体" w:eastAsia="黑体" w:hAnsi="黑体" w:hint="eastAsia"/>
          <w:bCs/>
          <w:sz w:val="32"/>
          <w:szCs w:val="32"/>
        </w:rPr>
        <w:t>八</w:t>
      </w:r>
      <w:r w:rsidRPr="006313D4">
        <w:rPr>
          <w:rFonts w:ascii="黑体" w:eastAsia="黑体" w:hAnsi="黑体"/>
          <w:bCs/>
          <w:sz w:val="32"/>
          <w:szCs w:val="32"/>
        </w:rPr>
        <w:t>、调查记载与收获</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（一）田间调查人员要固定专人，由经过培训的持有田间试验技术证书或者长期承担小麦品种试验的技术人员担任。整个生育期间要按照统一的调查项目、标准、方法进行逐项调查记载，做到及时、准确、完整。</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二）试验记载人员和试验管理人员实行签字制度。要根据试验方案做好试验设计、种植管理、项目记载、统计分析等工作，形成试验报告。试验报告要由二名技术人员共同完成，并签署二人姓名，报告由技术负责人审核签字后报出。</w:t>
      </w:r>
    </w:p>
    <w:p w:rsidR="00E54224" w:rsidRPr="006313D4" w:rsidRDefault="00E54224">
      <w:pPr>
        <w:pStyle w:val="a6"/>
        <w:spacing w:after="0" w:line="560" w:lineRule="exact"/>
        <w:ind w:leftChars="0" w:left="0" w:firstLineChars="200" w:firstLine="640"/>
        <w:rPr>
          <w:rFonts w:ascii="仿宋" w:eastAsia="仿宋" w:hAnsi="仿宋"/>
          <w:kern w:val="10"/>
          <w:sz w:val="32"/>
          <w:szCs w:val="32"/>
        </w:rPr>
      </w:pPr>
      <w:r w:rsidRPr="006313D4">
        <w:rPr>
          <w:rFonts w:ascii="仿宋" w:eastAsia="仿宋" w:hAnsi="仿宋" w:hint="eastAsia"/>
          <w:sz w:val="32"/>
          <w:szCs w:val="32"/>
        </w:rPr>
        <w:t>（三）</w:t>
      </w:r>
      <w:r w:rsidRPr="006313D4">
        <w:rPr>
          <w:rFonts w:ascii="仿宋" w:eastAsia="仿宋" w:hAnsi="仿宋" w:hint="eastAsia"/>
          <w:kern w:val="10"/>
          <w:sz w:val="32"/>
          <w:szCs w:val="32"/>
        </w:rPr>
        <w:t>田间调查每区随机取10个点，每点6株，共计60株进行分析，取其平均值；考种随机取样选5个点，</w:t>
      </w:r>
      <w:r w:rsidR="00157059">
        <w:rPr>
          <w:rFonts w:ascii="仿宋" w:eastAsia="仿宋" w:hAnsi="仿宋" w:hint="eastAsia"/>
          <w:kern w:val="10"/>
          <w:sz w:val="32"/>
          <w:szCs w:val="32"/>
        </w:rPr>
        <w:t>每</w:t>
      </w:r>
      <w:r w:rsidRPr="006313D4">
        <w:rPr>
          <w:rFonts w:ascii="仿宋" w:eastAsia="仿宋" w:hAnsi="仿宋" w:hint="eastAsia"/>
          <w:kern w:val="10"/>
          <w:sz w:val="32"/>
          <w:szCs w:val="32"/>
        </w:rPr>
        <w:t>点面积0.2</w:t>
      </w:r>
      <w:r w:rsidR="00EB7C91">
        <w:rPr>
          <w:rFonts w:ascii="仿宋" w:eastAsia="仿宋" w:hAnsi="仿宋" w:hint="eastAsia"/>
          <w:kern w:val="10"/>
          <w:sz w:val="32"/>
          <w:szCs w:val="32"/>
        </w:rPr>
        <w:t>～</w:t>
      </w:r>
      <w:r w:rsidRPr="006313D4">
        <w:rPr>
          <w:rFonts w:ascii="仿宋" w:eastAsia="仿宋" w:hAnsi="仿宋" w:hint="eastAsia"/>
          <w:kern w:val="10"/>
          <w:sz w:val="32"/>
          <w:szCs w:val="32"/>
        </w:rPr>
        <w:t>0.3</w:t>
      </w:r>
      <w:r w:rsidR="00EB7C91">
        <w:rPr>
          <w:rFonts w:ascii="仿宋" w:eastAsia="仿宋" w:hAnsi="仿宋" w:hint="eastAsia"/>
          <w:kern w:val="10"/>
          <w:sz w:val="32"/>
          <w:szCs w:val="32"/>
        </w:rPr>
        <w:t>m</w:t>
      </w:r>
      <w:r w:rsidR="00EB7C91" w:rsidRPr="00EB7C91">
        <w:rPr>
          <w:rFonts w:ascii="仿宋" w:eastAsia="仿宋" w:hAnsi="仿宋" w:hint="eastAsia"/>
          <w:kern w:val="10"/>
          <w:sz w:val="32"/>
          <w:szCs w:val="32"/>
          <w:vertAlign w:val="superscript"/>
        </w:rPr>
        <w:t>2</w:t>
      </w:r>
      <w:r w:rsidRPr="006313D4">
        <w:rPr>
          <w:rFonts w:ascii="仿宋" w:eastAsia="仿宋" w:hAnsi="仿宋" w:hint="eastAsia"/>
          <w:kern w:val="10"/>
          <w:sz w:val="32"/>
          <w:szCs w:val="32"/>
        </w:rPr>
        <w:t>，5点样株数混合，随机考种20株。</w:t>
      </w:r>
    </w:p>
    <w:p w:rsidR="00E54224" w:rsidRPr="006313D4" w:rsidRDefault="00E54224" w:rsidP="00A02ADD">
      <w:pPr>
        <w:spacing w:line="560" w:lineRule="exact"/>
        <w:ind w:firstLineChars="200" w:firstLine="640"/>
        <w:rPr>
          <w:rFonts w:ascii="黑体" w:eastAsia="黑体" w:hAnsi="黑体"/>
          <w:bCs/>
          <w:sz w:val="32"/>
          <w:szCs w:val="32"/>
        </w:rPr>
      </w:pPr>
      <w:r w:rsidRPr="006313D4">
        <w:rPr>
          <w:rFonts w:ascii="黑体" w:eastAsia="黑体" w:hAnsi="黑体" w:hint="eastAsia"/>
          <w:bCs/>
          <w:sz w:val="32"/>
          <w:szCs w:val="32"/>
        </w:rPr>
        <w:t>九</w:t>
      </w:r>
      <w:r w:rsidRPr="006313D4">
        <w:rPr>
          <w:rFonts w:ascii="黑体" w:eastAsia="黑体" w:hAnsi="黑体"/>
          <w:bCs/>
          <w:sz w:val="32"/>
          <w:szCs w:val="32"/>
        </w:rPr>
        <w:t>、试验总结</w:t>
      </w:r>
    </w:p>
    <w:p w:rsidR="00E54224" w:rsidRPr="006313D4" w:rsidRDefault="00E54224">
      <w:pPr>
        <w:tabs>
          <w:tab w:val="right" w:pos="9581"/>
        </w:tabs>
        <w:spacing w:line="560" w:lineRule="exact"/>
        <w:ind w:firstLine="560"/>
        <w:rPr>
          <w:rFonts w:ascii="仿宋" w:eastAsia="仿宋" w:hAnsi="仿宋"/>
          <w:kern w:val="10"/>
          <w:sz w:val="32"/>
          <w:szCs w:val="32"/>
        </w:rPr>
      </w:pPr>
      <w:r w:rsidRPr="006313D4">
        <w:rPr>
          <w:rFonts w:ascii="仿宋" w:eastAsia="仿宋" w:hAnsi="仿宋"/>
          <w:kern w:val="10"/>
          <w:sz w:val="32"/>
          <w:szCs w:val="32"/>
        </w:rPr>
        <w:t>（一）试验结束后，</w:t>
      </w:r>
      <w:r w:rsidRPr="006313D4">
        <w:rPr>
          <w:rFonts w:ascii="仿宋" w:eastAsia="仿宋" w:hAnsi="仿宋" w:hint="eastAsia"/>
          <w:kern w:val="10"/>
          <w:sz w:val="32"/>
          <w:szCs w:val="32"/>
        </w:rPr>
        <w:t>水地组、旱作组</w:t>
      </w:r>
      <w:r w:rsidRPr="006313D4">
        <w:rPr>
          <w:rFonts w:ascii="仿宋" w:eastAsia="仿宋" w:hAnsi="仿宋" w:hint="eastAsia"/>
          <w:sz w:val="32"/>
          <w:szCs w:val="32"/>
        </w:rPr>
        <w:t>各试点在10月30日前将《内蒙古自治区小麦品种田间观察记载表》</w:t>
      </w:r>
      <w:r w:rsidRPr="006313D4">
        <w:rPr>
          <w:rFonts w:ascii="仿宋" w:eastAsia="仿宋" w:hAnsi="仿宋"/>
          <w:kern w:val="10"/>
          <w:sz w:val="32"/>
          <w:szCs w:val="32"/>
        </w:rPr>
        <w:t>分别上报试验主持单位</w:t>
      </w:r>
      <w:r w:rsidRPr="006313D4">
        <w:rPr>
          <w:rFonts w:ascii="仿宋" w:eastAsia="仿宋" w:hAnsi="仿宋" w:hint="eastAsia"/>
          <w:kern w:val="10"/>
          <w:sz w:val="32"/>
          <w:szCs w:val="32"/>
        </w:rPr>
        <w:t>和试验组织单位</w:t>
      </w:r>
      <w:r w:rsidRPr="006313D4">
        <w:rPr>
          <w:rFonts w:ascii="仿宋" w:eastAsia="仿宋" w:hAnsi="仿宋"/>
          <w:kern w:val="10"/>
          <w:sz w:val="32"/>
          <w:szCs w:val="32"/>
        </w:rPr>
        <w:t>。</w:t>
      </w:r>
    </w:p>
    <w:p w:rsidR="00E54224" w:rsidRPr="006313D4" w:rsidRDefault="00E54224">
      <w:pPr>
        <w:tabs>
          <w:tab w:val="right" w:pos="9581"/>
        </w:tabs>
        <w:spacing w:line="560" w:lineRule="exact"/>
        <w:ind w:firstLineChars="200" w:firstLine="640"/>
        <w:rPr>
          <w:rFonts w:ascii="仿宋" w:eastAsia="仿宋" w:hAnsi="仿宋"/>
          <w:kern w:val="10"/>
          <w:sz w:val="32"/>
          <w:szCs w:val="32"/>
        </w:rPr>
      </w:pPr>
      <w:r w:rsidRPr="006313D4">
        <w:rPr>
          <w:rFonts w:ascii="仿宋" w:eastAsia="仿宋" w:hAnsi="仿宋"/>
          <w:kern w:val="10"/>
          <w:sz w:val="32"/>
          <w:szCs w:val="32"/>
        </w:rPr>
        <w:t>（二）由于人为或灾情影响试验结果的准确性而报废的试验，于报废后15天内以函件的形式向试验主持单位</w:t>
      </w:r>
      <w:r w:rsidRPr="006313D4">
        <w:rPr>
          <w:rFonts w:ascii="仿宋" w:eastAsia="仿宋" w:hAnsi="仿宋" w:hint="eastAsia"/>
          <w:kern w:val="10"/>
          <w:sz w:val="32"/>
          <w:szCs w:val="32"/>
        </w:rPr>
        <w:t>和试验组织单位</w:t>
      </w:r>
      <w:r w:rsidRPr="006313D4">
        <w:rPr>
          <w:rFonts w:ascii="仿宋" w:eastAsia="仿宋" w:hAnsi="仿宋"/>
          <w:kern w:val="10"/>
          <w:sz w:val="32"/>
          <w:szCs w:val="32"/>
        </w:rPr>
        <w:t>通</w:t>
      </w:r>
      <w:r w:rsidRPr="006313D4">
        <w:rPr>
          <w:rFonts w:ascii="仿宋" w:eastAsia="仿宋" w:hAnsi="仿宋"/>
          <w:kern w:val="10"/>
          <w:sz w:val="32"/>
          <w:szCs w:val="32"/>
        </w:rPr>
        <w:lastRenderedPageBreak/>
        <w:t>报情况。</w:t>
      </w:r>
    </w:p>
    <w:p w:rsidR="00E54224" w:rsidRPr="006313D4" w:rsidRDefault="00E54224">
      <w:pPr>
        <w:spacing w:line="560" w:lineRule="exact"/>
        <w:ind w:firstLineChars="200" w:firstLine="640"/>
        <w:rPr>
          <w:rFonts w:ascii="仿宋" w:eastAsia="仿宋" w:hAnsi="仿宋"/>
          <w:sz w:val="32"/>
          <w:szCs w:val="32"/>
        </w:rPr>
      </w:pPr>
      <w:r w:rsidRPr="006313D4">
        <w:rPr>
          <w:rFonts w:ascii="仿宋" w:eastAsia="仿宋" w:hAnsi="仿宋"/>
          <w:kern w:val="10"/>
          <w:sz w:val="32"/>
          <w:szCs w:val="32"/>
        </w:rPr>
        <w:t>（三）</w:t>
      </w:r>
      <w:r w:rsidRPr="006313D4">
        <w:rPr>
          <w:rFonts w:ascii="仿宋" w:eastAsia="仿宋" w:hAnsi="仿宋"/>
          <w:sz w:val="32"/>
          <w:szCs w:val="32"/>
        </w:rPr>
        <w:t>试验结束后，主持单位应及时汇总试验结果。</w:t>
      </w:r>
    </w:p>
    <w:p w:rsidR="00E54224" w:rsidRPr="006313D4" w:rsidRDefault="00E54224" w:rsidP="00A02ADD">
      <w:pPr>
        <w:spacing w:line="560" w:lineRule="exact"/>
        <w:ind w:firstLineChars="200" w:firstLine="640"/>
        <w:rPr>
          <w:rFonts w:ascii="黑体" w:eastAsia="黑体" w:hAnsi="黑体"/>
          <w:bCs/>
          <w:sz w:val="32"/>
          <w:szCs w:val="32"/>
        </w:rPr>
      </w:pPr>
      <w:r w:rsidRPr="006313D4">
        <w:rPr>
          <w:rFonts w:ascii="黑体" w:eastAsia="黑体" w:hAnsi="黑体" w:hint="eastAsia"/>
          <w:bCs/>
          <w:sz w:val="32"/>
          <w:szCs w:val="32"/>
        </w:rPr>
        <w:t>十</w:t>
      </w:r>
      <w:r w:rsidRPr="006313D4">
        <w:rPr>
          <w:rFonts w:ascii="黑体" w:eastAsia="黑体" w:hAnsi="黑体"/>
          <w:bCs/>
          <w:sz w:val="32"/>
          <w:szCs w:val="32"/>
        </w:rPr>
        <w:t>、抗性鉴定和品质分析</w:t>
      </w:r>
    </w:p>
    <w:p w:rsidR="00E54224" w:rsidRPr="006313D4" w:rsidRDefault="00E54224">
      <w:pPr>
        <w:adjustRightInd w:val="0"/>
        <w:spacing w:line="560" w:lineRule="exact"/>
        <w:ind w:firstLineChars="200" w:firstLine="640"/>
        <w:rPr>
          <w:rFonts w:ascii="仿宋" w:eastAsia="仿宋" w:hAnsi="仿宋"/>
          <w:snapToGrid w:val="0"/>
          <w:kern w:val="0"/>
          <w:sz w:val="32"/>
          <w:szCs w:val="32"/>
        </w:rPr>
      </w:pPr>
      <w:r w:rsidRPr="006313D4">
        <w:rPr>
          <w:rFonts w:ascii="仿宋" w:eastAsia="仿宋" w:hAnsi="仿宋" w:hint="eastAsia"/>
          <w:snapToGrid w:val="0"/>
          <w:kern w:val="0"/>
          <w:sz w:val="32"/>
          <w:szCs w:val="32"/>
        </w:rPr>
        <w:t>参加生产试验的品种，由主持单位统一进行抗性鉴定和品质分析。</w:t>
      </w:r>
    </w:p>
    <w:p w:rsidR="00E54224" w:rsidRPr="006313D4" w:rsidRDefault="00E54224" w:rsidP="00A02ADD">
      <w:pPr>
        <w:spacing w:line="560" w:lineRule="exact"/>
        <w:ind w:firstLineChars="200" w:firstLine="640"/>
        <w:rPr>
          <w:rFonts w:ascii="黑体" w:eastAsia="黑体" w:hAnsi="黑体"/>
          <w:bCs/>
          <w:sz w:val="32"/>
          <w:szCs w:val="32"/>
        </w:rPr>
      </w:pPr>
      <w:r w:rsidRPr="006313D4">
        <w:rPr>
          <w:rFonts w:ascii="黑体" w:eastAsia="黑体" w:hAnsi="黑体" w:hint="eastAsia"/>
          <w:bCs/>
          <w:sz w:val="32"/>
          <w:szCs w:val="32"/>
        </w:rPr>
        <w:t>十一、DUS测试</w:t>
      </w:r>
    </w:p>
    <w:p w:rsidR="00E54224" w:rsidRPr="006313D4" w:rsidRDefault="00E54224">
      <w:pPr>
        <w:adjustRightInd w:val="0"/>
        <w:spacing w:line="560" w:lineRule="exact"/>
        <w:ind w:firstLineChars="200" w:firstLine="640"/>
        <w:rPr>
          <w:rFonts w:ascii="仿宋" w:eastAsia="仿宋" w:hAnsi="仿宋"/>
          <w:snapToGrid w:val="0"/>
          <w:kern w:val="0"/>
          <w:sz w:val="32"/>
          <w:szCs w:val="32"/>
        </w:rPr>
      </w:pPr>
      <w:r w:rsidRPr="006313D4">
        <w:rPr>
          <w:rFonts w:ascii="仿宋" w:eastAsia="仿宋" w:hAnsi="仿宋" w:hint="eastAsia"/>
          <w:snapToGrid w:val="0"/>
          <w:kern w:val="0"/>
          <w:sz w:val="32"/>
          <w:szCs w:val="32"/>
        </w:rPr>
        <w:t>按照《主要农作物品种审定办法》（农业部令2016年第4号）有关规定，DUS测试为品种试验的一部分内容，请各品种参试单位要充分认识到DUS测试的重要性，按照《农业部办公厅关于做好主要农作物品种审定特异性一致性稳定性测试工作的通知》（农办种〔2017〕4号）和《关于做好我区主要农作物品种审定特异性一致性稳定性测试工作的通知》（内农种站品管发〔2017〕8号）有关要求，积极开展DUS测试工作。2021年，申请审定的品种需要提供2个生长周期的DUS测试报告。建议申请者在第一年区试阶段按照有关要求开展参试品种的DUS测试。</w:t>
      </w:r>
    </w:p>
    <w:p w:rsidR="00E54224" w:rsidRPr="006313D4" w:rsidRDefault="00E54224" w:rsidP="00A02ADD">
      <w:pPr>
        <w:spacing w:line="560" w:lineRule="exact"/>
        <w:ind w:firstLineChars="200" w:firstLine="640"/>
        <w:rPr>
          <w:rFonts w:ascii="黑体" w:eastAsia="黑体" w:hAnsi="黑体"/>
          <w:bCs/>
          <w:sz w:val="32"/>
          <w:szCs w:val="32"/>
        </w:rPr>
      </w:pPr>
      <w:r w:rsidRPr="006313D4">
        <w:rPr>
          <w:rFonts w:ascii="黑体" w:eastAsia="黑体" w:hAnsi="黑体" w:hint="eastAsia"/>
          <w:bCs/>
          <w:sz w:val="32"/>
          <w:szCs w:val="32"/>
        </w:rPr>
        <w:t>十二、</w:t>
      </w:r>
      <w:r w:rsidRPr="006313D4">
        <w:rPr>
          <w:rFonts w:ascii="黑体" w:eastAsia="黑体" w:hAnsi="黑体"/>
          <w:bCs/>
          <w:sz w:val="32"/>
          <w:szCs w:val="32"/>
        </w:rPr>
        <w:t>试验组织与主持单位联系方式</w:t>
      </w:r>
    </w:p>
    <w:p w:rsidR="00E54224" w:rsidRPr="006313D4" w:rsidRDefault="00E54224">
      <w:pPr>
        <w:spacing w:line="560" w:lineRule="exact"/>
        <w:ind w:firstLineChars="200" w:firstLine="640"/>
        <w:rPr>
          <w:rFonts w:ascii="仿宋" w:eastAsia="仿宋" w:hAnsi="仿宋"/>
          <w:sz w:val="32"/>
          <w:szCs w:val="32"/>
        </w:rPr>
      </w:pPr>
      <w:r w:rsidRPr="006313D4">
        <w:rPr>
          <w:rFonts w:ascii="仿宋" w:eastAsia="仿宋" w:hAnsi="仿宋"/>
          <w:sz w:val="32"/>
          <w:szCs w:val="32"/>
        </w:rPr>
        <w:t>（一）试验组织单位</w:t>
      </w:r>
    </w:p>
    <w:p w:rsidR="00E54224" w:rsidRPr="006313D4" w:rsidRDefault="00E54224">
      <w:pPr>
        <w:spacing w:line="560" w:lineRule="exact"/>
        <w:ind w:firstLineChars="200" w:firstLine="640"/>
        <w:rPr>
          <w:rFonts w:ascii="仿宋" w:eastAsia="仿宋" w:hAnsi="仿宋"/>
          <w:sz w:val="32"/>
          <w:szCs w:val="32"/>
        </w:rPr>
      </w:pPr>
      <w:r w:rsidRPr="006313D4">
        <w:rPr>
          <w:rFonts w:ascii="仿宋" w:eastAsia="仿宋" w:hAnsi="仿宋"/>
          <w:sz w:val="32"/>
          <w:szCs w:val="32"/>
        </w:rPr>
        <w:t>单位名称：内蒙古自治区种子管理站</w:t>
      </w:r>
      <w:r w:rsidRPr="006313D4">
        <w:rPr>
          <w:rFonts w:ascii="仿宋" w:eastAsia="仿宋" w:hAnsi="仿宋" w:hint="eastAsia"/>
          <w:sz w:val="32"/>
          <w:szCs w:val="32"/>
        </w:rPr>
        <w:t>；</w:t>
      </w:r>
      <w:r w:rsidRPr="006313D4">
        <w:rPr>
          <w:rFonts w:ascii="仿宋" w:eastAsia="仿宋" w:hAnsi="仿宋"/>
          <w:sz w:val="32"/>
          <w:szCs w:val="32"/>
        </w:rPr>
        <w:t>联系人：</w:t>
      </w:r>
      <w:r w:rsidRPr="006313D4">
        <w:rPr>
          <w:rFonts w:eastAsia="仿宋" w:hAnsi="仿宋"/>
          <w:sz w:val="32"/>
          <w:szCs w:val="32"/>
        </w:rPr>
        <w:t>崔晓红</w:t>
      </w:r>
      <w:r w:rsidRPr="006313D4">
        <w:rPr>
          <w:rFonts w:ascii="仿宋" w:eastAsia="仿宋" w:hAnsi="仿宋" w:hint="eastAsia"/>
          <w:sz w:val="32"/>
          <w:szCs w:val="32"/>
        </w:rPr>
        <w:t>；</w:t>
      </w:r>
      <w:r w:rsidRPr="006313D4">
        <w:rPr>
          <w:rFonts w:ascii="仿宋" w:eastAsia="仿宋" w:hAnsi="仿宋"/>
          <w:sz w:val="32"/>
          <w:szCs w:val="32"/>
        </w:rPr>
        <w:t>地址：呼和浩特市呼伦北路</w:t>
      </w:r>
      <w:r w:rsidRPr="006313D4">
        <w:rPr>
          <w:rFonts w:ascii="仿宋" w:eastAsia="仿宋" w:hAnsi="仿宋" w:hint="eastAsia"/>
          <w:sz w:val="32"/>
          <w:szCs w:val="32"/>
        </w:rPr>
        <w:t>13</w:t>
      </w:r>
      <w:r w:rsidRPr="006313D4">
        <w:rPr>
          <w:rFonts w:ascii="仿宋" w:eastAsia="仿宋" w:hAnsi="仿宋"/>
          <w:sz w:val="32"/>
          <w:szCs w:val="32"/>
        </w:rPr>
        <w:t>号</w:t>
      </w:r>
      <w:r w:rsidRPr="006313D4">
        <w:rPr>
          <w:rFonts w:ascii="仿宋" w:eastAsia="仿宋" w:hAnsi="仿宋" w:hint="eastAsia"/>
          <w:sz w:val="32"/>
          <w:szCs w:val="32"/>
        </w:rPr>
        <w:t>；</w:t>
      </w:r>
      <w:r w:rsidRPr="006313D4">
        <w:rPr>
          <w:rFonts w:ascii="仿宋" w:eastAsia="仿宋" w:hAnsi="仿宋"/>
          <w:sz w:val="32"/>
          <w:szCs w:val="32"/>
        </w:rPr>
        <w:t>邮编：010010</w:t>
      </w:r>
      <w:r w:rsidRPr="006313D4">
        <w:rPr>
          <w:rFonts w:ascii="仿宋" w:eastAsia="仿宋" w:hAnsi="仿宋" w:hint="eastAsia"/>
          <w:sz w:val="32"/>
          <w:szCs w:val="32"/>
        </w:rPr>
        <w:t>；</w:t>
      </w:r>
      <w:r w:rsidRPr="006313D4">
        <w:rPr>
          <w:rFonts w:ascii="仿宋" w:eastAsia="仿宋" w:hAnsi="仿宋"/>
          <w:sz w:val="32"/>
          <w:szCs w:val="32"/>
        </w:rPr>
        <w:t>联系电话：0471-6285043 （传真）</w:t>
      </w:r>
      <w:r w:rsidRPr="006313D4">
        <w:rPr>
          <w:rFonts w:ascii="仿宋" w:eastAsia="仿宋" w:hAnsi="仿宋" w:hint="eastAsia"/>
          <w:sz w:val="32"/>
          <w:szCs w:val="32"/>
        </w:rPr>
        <w:t>；</w:t>
      </w:r>
      <w:r w:rsidRPr="006313D4">
        <w:rPr>
          <w:rFonts w:ascii="仿宋" w:eastAsia="仿宋" w:hAnsi="仿宋" w:hint="eastAsia"/>
          <w:spacing w:val="20"/>
          <w:sz w:val="32"/>
          <w:szCs w:val="32"/>
        </w:rPr>
        <w:t>邮箱</w:t>
      </w:r>
      <w:r w:rsidRPr="006313D4">
        <w:rPr>
          <w:rFonts w:ascii="仿宋" w:eastAsia="仿宋" w:hAnsi="仿宋"/>
          <w:spacing w:val="20"/>
          <w:sz w:val="32"/>
          <w:szCs w:val="32"/>
        </w:rPr>
        <w:t xml:space="preserve">: </w:t>
      </w:r>
      <w:r w:rsidRPr="006313D4">
        <w:rPr>
          <w:rFonts w:eastAsia="仿宋"/>
          <w:spacing w:val="20"/>
          <w:sz w:val="32"/>
          <w:szCs w:val="32"/>
        </w:rPr>
        <w:t>cxhimu@163.com</w:t>
      </w:r>
    </w:p>
    <w:p w:rsidR="00E54224" w:rsidRPr="006313D4" w:rsidRDefault="00E54224">
      <w:pPr>
        <w:spacing w:line="560" w:lineRule="exact"/>
        <w:ind w:firstLineChars="200" w:firstLine="640"/>
        <w:rPr>
          <w:rFonts w:ascii="仿宋" w:eastAsia="仿宋" w:hAnsi="仿宋"/>
          <w:sz w:val="32"/>
          <w:szCs w:val="32"/>
        </w:rPr>
      </w:pPr>
      <w:r w:rsidRPr="006313D4">
        <w:rPr>
          <w:rFonts w:ascii="仿宋" w:eastAsia="仿宋" w:hAnsi="仿宋"/>
          <w:sz w:val="32"/>
          <w:szCs w:val="32"/>
        </w:rPr>
        <w:t xml:space="preserve">（二）试验主持单位 </w:t>
      </w:r>
    </w:p>
    <w:p w:rsidR="00E54224" w:rsidRPr="006313D4" w:rsidRDefault="00E54224">
      <w:pPr>
        <w:pStyle w:val="a6"/>
        <w:spacing w:after="0" w:line="560" w:lineRule="exact"/>
        <w:ind w:firstLineChars="98" w:firstLine="315"/>
        <w:rPr>
          <w:rFonts w:ascii="仿宋" w:eastAsia="仿宋" w:hAnsi="仿宋"/>
          <w:b/>
          <w:sz w:val="32"/>
          <w:szCs w:val="32"/>
          <w:lang w:val="fr-FR"/>
        </w:rPr>
      </w:pPr>
      <w:r w:rsidRPr="006313D4">
        <w:rPr>
          <w:rFonts w:ascii="仿宋" w:eastAsia="仿宋" w:hAnsi="仿宋" w:hint="eastAsia"/>
          <w:b/>
          <w:sz w:val="32"/>
          <w:szCs w:val="32"/>
          <w:lang w:val="fr-FR"/>
        </w:rPr>
        <w:t>1、旱作组</w:t>
      </w:r>
    </w:p>
    <w:p w:rsidR="00E54224" w:rsidRPr="006313D4" w:rsidRDefault="00E54224">
      <w:pPr>
        <w:pStyle w:val="a6"/>
        <w:spacing w:after="0" w:line="560" w:lineRule="exact"/>
        <w:ind w:leftChars="0" w:left="0" w:firstLineChars="200" w:firstLine="640"/>
        <w:rPr>
          <w:rFonts w:ascii="仿宋" w:eastAsia="仿宋" w:hAnsi="仿宋"/>
          <w:sz w:val="32"/>
          <w:szCs w:val="32"/>
          <w:lang w:val="fr-FR"/>
        </w:rPr>
      </w:pPr>
      <w:r w:rsidRPr="006313D4">
        <w:rPr>
          <w:rFonts w:ascii="仿宋" w:eastAsia="仿宋" w:hAnsi="仿宋" w:hint="eastAsia"/>
          <w:sz w:val="32"/>
          <w:szCs w:val="32"/>
        </w:rPr>
        <w:lastRenderedPageBreak/>
        <w:t>主持单位</w:t>
      </w:r>
      <w:r w:rsidRPr="006313D4">
        <w:rPr>
          <w:rFonts w:ascii="仿宋" w:eastAsia="仿宋" w:hAnsi="仿宋" w:hint="eastAsia"/>
          <w:sz w:val="32"/>
          <w:szCs w:val="32"/>
          <w:lang w:val="fr-FR"/>
        </w:rPr>
        <w:t>：</w:t>
      </w:r>
      <w:r w:rsidRPr="006313D4">
        <w:rPr>
          <w:rFonts w:ascii="仿宋" w:eastAsia="仿宋" w:hAnsi="仿宋" w:hint="eastAsia"/>
          <w:sz w:val="32"/>
          <w:szCs w:val="32"/>
        </w:rPr>
        <w:t>呼伦贝尔市种子管理站</w:t>
      </w:r>
      <w:r w:rsidRPr="006313D4">
        <w:rPr>
          <w:rFonts w:ascii="仿宋" w:eastAsia="仿宋" w:hAnsi="仿宋" w:hint="eastAsia"/>
          <w:sz w:val="32"/>
          <w:szCs w:val="32"/>
          <w:lang w:val="fr-FR"/>
        </w:rPr>
        <w:t>；</w:t>
      </w:r>
      <w:r w:rsidRPr="006313D4">
        <w:rPr>
          <w:rFonts w:ascii="仿宋" w:eastAsia="仿宋" w:hAnsi="仿宋" w:hint="eastAsia"/>
          <w:sz w:val="32"/>
          <w:szCs w:val="32"/>
        </w:rPr>
        <w:t>联系人</w:t>
      </w:r>
      <w:r w:rsidRPr="006313D4">
        <w:rPr>
          <w:rFonts w:ascii="仿宋" w:eastAsia="仿宋" w:hAnsi="仿宋" w:hint="eastAsia"/>
          <w:sz w:val="32"/>
          <w:szCs w:val="32"/>
          <w:lang w:val="fr-FR"/>
        </w:rPr>
        <w:t>：</w:t>
      </w:r>
      <w:r w:rsidRPr="006313D4">
        <w:rPr>
          <w:rFonts w:ascii="仿宋" w:eastAsia="仿宋" w:hAnsi="仿宋" w:hint="eastAsia"/>
          <w:sz w:val="32"/>
          <w:szCs w:val="32"/>
        </w:rPr>
        <w:t>郭志刚</w:t>
      </w:r>
      <w:r w:rsidRPr="006313D4">
        <w:rPr>
          <w:rFonts w:ascii="仿宋" w:eastAsia="仿宋" w:hAnsi="仿宋" w:hint="eastAsia"/>
          <w:sz w:val="32"/>
          <w:szCs w:val="32"/>
          <w:lang w:val="fr-FR"/>
        </w:rPr>
        <w:t>；</w:t>
      </w:r>
      <w:r w:rsidRPr="006313D4">
        <w:rPr>
          <w:rFonts w:ascii="仿宋" w:eastAsia="仿宋" w:hAnsi="仿宋" w:hint="eastAsia"/>
          <w:sz w:val="32"/>
          <w:szCs w:val="32"/>
        </w:rPr>
        <w:t>通讯地址</w:t>
      </w:r>
      <w:r w:rsidRPr="006313D4">
        <w:rPr>
          <w:rFonts w:ascii="仿宋" w:eastAsia="仿宋" w:hAnsi="仿宋" w:hint="eastAsia"/>
          <w:sz w:val="32"/>
          <w:szCs w:val="32"/>
          <w:lang w:val="fr-FR"/>
        </w:rPr>
        <w:t>：</w:t>
      </w:r>
      <w:r w:rsidRPr="006313D4">
        <w:rPr>
          <w:rFonts w:ascii="仿宋" w:eastAsia="仿宋" w:hAnsi="仿宋" w:hint="eastAsia"/>
          <w:sz w:val="32"/>
          <w:szCs w:val="32"/>
        </w:rPr>
        <w:t>呼伦贝尔市海拉尔区满洲里路</w:t>
      </w:r>
      <w:r w:rsidRPr="006313D4">
        <w:rPr>
          <w:rFonts w:ascii="仿宋" w:eastAsia="仿宋" w:hAnsi="仿宋" w:hint="eastAsia"/>
          <w:sz w:val="32"/>
          <w:szCs w:val="32"/>
          <w:lang w:val="fr-FR"/>
        </w:rPr>
        <w:t>；</w:t>
      </w:r>
      <w:r w:rsidRPr="006313D4">
        <w:rPr>
          <w:rFonts w:ascii="仿宋" w:eastAsia="仿宋" w:hAnsi="仿宋" w:hint="eastAsia"/>
          <w:sz w:val="32"/>
          <w:szCs w:val="32"/>
        </w:rPr>
        <w:t>邮编</w:t>
      </w:r>
      <w:r w:rsidRPr="006313D4">
        <w:rPr>
          <w:rFonts w:ascii="仿宋" w:eastAsia="仿宋" w:hAnsi="仿宋" w:hint="eastAsia"/>
          <w:sz w:val="32"/>
          <w:szCs w:val="32"/>
          <w:lang w:val="fr-FR"/>
        </w:rPr>
        <w:t>：021008；</w:t>
      </w:r>
      <w:r w:rsidRPr="006313D4">
        <w:rPr>
          <w:rFonts w:ascii="仿宋" w:eastAsia="仿宋" w:hAnsi="仿宋" w:hint="eastAsia"/>
          <w:sz w:val="32"/>
          <w:szCs w:val="32"/>
        </w:rPr>
        <w:t>联系电话</w:t>
      </w:r>
      <w:r w:rsidRPr="006313D4">
        <w:rPr>
          <w:rFonts w:ascii="仿宋" w:eastAsia="仿宋" w:hAnsi="仿宋" w:hint="eastAsia"/>
          <w:sz w:val="32"/>
          <w:szCs w:val="32"/>
          <w:lang w:val="fr-FR"/>
        </w:rPr>
        <w:t>：0470-8257678；E-mail：</w:t>
      </w:r>
      <w:hyperlink r:id="rId7" w:history="1">
        <w:r w:rsidRPr="006313D4">
          <w:rPr>
            <w:rFonts w:ascii="仿宋" w:eastAsia="仿宋" w:hAnsi="仿宋" w:hint="eastAsia"/>
            <w:sz w:val="32"/>
            <w:szCs w:val="32"/>
            <w:lang w:val="fr-FR"/>
          </w:rPr>
          <w:t>guozhigang100@sina.com</w:t>
        </w:r>
      </w:hyperlink>
      <w:r w:rsidRPr="006313D4">
        <w:rPr>
          <w:rFonts w:ascii="仿宋" w:eastAsia="仿宋" w:hAnsi="仿宋" w:hint="eastAsia"/>
          <w:sz w:val="32"/>
          <w:szCs w:val="32"/>
          <w:lang w:val="fr-FR"/>
        </w:rPr>
        <w:t xml:space="preserve"> </w:t>
      </w:r>
    </w:p>
    <w:p w:rsidR="00E54224" w:rsidRPr="006313D4" w:rsidRDefault="00E54224">
      <w:pPr>
        <w:spacing w:line="560" w:lineRule="exact"/>
        <w:ind w:firstLineChars="200" w:firstLine="643"/>
        <w:rPr>
          <w:rFonts w:ascii="仿宋" w:eastAsia="仿宋" w:hAnsi="仿宋"/>
          <w:b/>
          <w:sz w:val="32"/>
          <w:szCs w:val="32"/>
          <w:lang w:val="fr-FR"/>
        </w:rPr>
      </w:pPr>
      <w:r w:rsidRPr="006313D4">
        <w:rPr>
          <w:rFonts w:ascii="仿宋" w:eastAsia="仿宋" w:hAnsi="仿宋" w:hint="eastAsia"/>
          <w:b/>
          <w:sz w:val="32"/>
          <w:szCs w:val="32"/>
          <w:lang w:val="fr-FR"/>
        </w:rPr>
        <w:t>2</w:t>
      </w:r>
      <w:r w:rsidRPr="006313D4">
        <w:rPr>
          <w:rFonts w:ascii="仿宋" w:eastAsia="仿宋" w:hAnsi="仿宋" w:hint="eastAsia"/>
          <w:b/>
          <w:sz w:val="32"/>
          <w:szCs w:val="32"/>
        </w:rPr>
        <w:t>、水地组</w:t>
      </w:r>
    </w:p>
    <w:p w:rsidR="00E54224" w:rsidRPr="006313D4" w:rsidRDefault="00E54224">
      <w:pPr>
        <w:spacing w:line="560" w:lineRule="exact"/>
        <w:ind w:firstLineChars="200" w:firstLine="640"/>
        <w:rPr>
          <w:rFonts w:ascii="仿宋" w:eastAsia="仿宋" w:hAnsi="仿宋"/>
          <w:sz w:val="32"/>
          <w:szCs w:val="32"/>
          <w:lang w:val="fr-FR"/>
        </w:rPr>
      </w:pPr>
      <w:r w:rsidRPr="006313D4">
        <w:rPr>
          <w:rFonts w:ascii="仿宋" w:eastAsia="仿宋" w:hAnsi="仿宋" w:hint="eastAsia"/>
          <w:sz w:val="32"/>
          <w:szCs w:val="32"/>
        </w:rPr>
        <w:t>主持单位</w:t>
      </w:r>
      <w:r w:rsidRPr="006313D4">
        <w:rPr>
          <w:rFonts w:ascii="仿宋" w:eastAsia="仿宋" w:hAnsi="仿宋" w:hint="eastAsia"/>
          <w:sz w:val="32"/>
          <w:szCs w:val="32"/>
          <w:lang w:val="fr-FR"/>
        </w:rPr>
        <w:t>：</w:t>
      </w:r>
      <w:r w:rsidRPr="006313D4">
        <w:rPr>
          <w:rFonts w:ascii="仿宋" w:eastAsia="仿宋" w:hAnsi="仿宋"/>
          <w:sz w:val="32"/>
          <w:szCs w:val="32"/>
        </w:rPr>
        <w:t>内蒙古自治区农牧业科学院作物所</w:t>
      </w:r>
      <w:r w:rsidRPr="006313D4">
        <w:rPr>
          <w:rFonts w:ascii="仿宋" w:eastAsia="仿宋" w:hAnsi="仿宋" w:hint="eastAsia"/>
          <w:sz w:val="32"/>
          <w:szCs w:val="32"/>
          <w:lang w:val="fr-FR"/>
        </w:rPr>
        <w:t>；</w:t>
      </w:r>
      <w:r w:rsidRPr="006313D4">
        <w:rPr>
          <w:rFonts w:ascii="仿宋" w:eastAsia="仿宋" w:hAnsi="仿宋"/>
          <w:sz w:val="32"/>
          <w:szCs w:val="32"/>
        </w:rPr>
        <w:t>联系人</w:t>
      </w:r>
      <w:r w:rsidRPr="006313D4">
        <w:rPr>
          <w:rFonts w:ascii="仿宋" w:eastAsia="仿宋" w:hAnsi="仿宋"/>
          <w:sz w:val="32"/>
          <w:szCs w:val="32"/>
          <w:lang w:val="fr-FR"/>
        </w:rPr>
        <w:t>：</w:t>
      </w:r>
      <w:r w:rsidRPr="006313D4">
        <w:rPr>
          <w:rFonts w:ascii="仿宋" w:eastAsia="仿宋" w:hAnsi="仿宋"/>
          <w:sz w:val="32"/>
          <w:szCs w:val="32"/>
        </w:rPr>
        <w:t>叶君</w:t>
      </w:r>
      <w:r w:rsidRPr="006313D4">
        <w:rPr>
          <w:rFonts w:ascii="仿宋" w:eastAsia="仿宋" w:hAnsi="仿宋" w:hint="eastAsia"/>
          <w:sz w:val="32"/>
          <w:szCs w:val="32"/>
          <w:lang w:val="fr-FR"/>
        </w:rPr>
        <w:t>；</w:t>
      </w:r>
      <w:r w:rsidRPr="006313D4">
        <w:rPr>
          <w:rFonts w:ascii="仿宋" w:eastAsia="仿宋" w:hAnsi="仿宋" w:hint="eastAsia"/>
          <w:sz w:val="32"/>
          <w:szCs w:val="32"/>
        </w:rPr>
        <w:t>通讯地址</w:t>
      </w:r>
      <w:r w:rsidRPr="006313D4">
        <w:rPr>
          <w:rFonts w:ascii="仿宋" w:eastAsia="仿宋" w:hAnsi="仿宋" w:hint="eastAsia"/>
          <w:sz w:val="32"/>
          <w:szCs w:val="32"/>
          <w:lang w:val="fr-FR"/>
        </w:rPr>
        <w:t>：</w:t>
      </w:r>
      <w:r w:rsidRPr="006313D4">
        <w:rPr>
          <w:rFonts w:ascii="仿宋" w:eastAsia="仿宋" w:hAnsi="仿宋" w:hint="eastAsia"/>
          <w:sz w:val="32"/>
          <w:szCs w:val="32"/>
        </w:rPr>
        <w:t>呼和浩特市昭君路</w:t>
      </w:r>
      <w:r w:rsidRPr="006313D4">
        <w:rPr>
          <w:rFonts w:ascii="仿宋" w:eastAsia="仿宋" w:hAnsi="仿宋" w:hint="eastAsia"/>
          <w:sz w:val="32"/>
          <w:szCs w:val="32"/>
          <w:lang w:val="fr-FR"/>
        </w:rPr>
        <w:t>22</w:t>
      </w:r>
      <w:r w:rsidRPr="006313D4">
        <w:rPr>
          <w:rFonts w:ascii="仿宋" w:eastAsia="仿宋" w:hAnsi="仿宋" w:hint="eastAsia"/>
          <w:sz w:val="32"/>
          <w:szCs w:val="32"/>
        </w:rPr>
        <w:t>号</w:t>
      </w:r>
      <w:r w:rsidRPr="006313D4">
        <w:rPr>
          <w:rFonts w:ascii="仿宋" w:eastAsia="仿宋" w:hAnsi="仿宋" w:hint="eastAsia"/>
          <w:sz w:val="32"/>
          <w:szCs w:val="32"/>
          <w:lang w:val="fr-FR"/>
        </w:rPr>
        <w:t>；</w:t>
      </w:r>
      <w:r w:rsidRPr="006313D4">
        <w:rPr>
          <w:rFonts w:ascii="仿宋" w:eastAsia="仿宋" w:hAnsi="仿宋" w:hint="eastAsia"/>
          <w:sz w:val="32"/>
          <w:szCs w:val="32"/>
        </w:rPr>
        <w:t>邮编</w:t>
      </w:r>
      <w:r w:rsidRPr="006313D4">
        <w:rPr>
          <w:rFonts w:ascii="仿宋" w:eastAsia="仿宋" w:hAnsi="仿宋" w:hint="eastAsia"/>
          <w:sz w:val="32"/>
          <w:szCs w:val="32"/>
          <w:lang w:val="fr-FR"/>
        </w:rPr>
        <w:t>：010010；</w:t>
      </w:r>
      <w:r w:rsidRPr="006313D4">
        <w:rPr>
          <w:rFonts w:ascii="仿宋" w:eastAsia="仿宋" w:hAnsi="仿宋"/>
          <w:sz w:val="32"/>
          <w:szCs w:val="32"/>
        </w:rPr>
        <w:t>联系电话</w:t>
      </w:r>
      <w:r w:rsidRPr="006313D4">
        <w:rPr>
          <w:rFonts w:ascii="仿宋" w:eastAsia="仿宋" w:hAnsi="仿宋"/>
          <w:sz w:val="32"/>
          <w:szCs w:val="32"/>
          <w:lang w:val="fr-FR"/>
        </w:rPr>
        <w:t>：18247136936</w:t>
      </w:r>
      <w:r w:rsidRPr="006313D4">
        <w:rPr>
          <w:rFonts w:ascii="仿宋" w:eastAsia="仿宋" w:hAnsi="仿宋" w:hint="eastAsia"/>
          <w:sz w:val="32"/>
          <w:szCs w:val="32"/>
          <w:lang w:val="fr-FR"/>
        </w:rPr>
        <w:t>；E-mail：</w:t>
      </w:r>
      <w:r w:rsidRPr="006313D4">
        <w:rPr>
          <w:rFonts w:ascii="仿宋" w:eastAsia="仿宋" w:hAnsi="仿宋"/>
          <w:spacing w:val="20"/>
          <w:sz w:val="32"/>
          <w:szCs w:val="32"/>
          <w:lang w:val="fr-FR"/>
        </w:rPr>
        <w:t>yejun66@126.com</w:t>
      </w:r>
    </w:p>
    <w:p w:rsidR="00E54224" w:rsidRPr="006313D4" w:rsidRDefault="00E54224" w:rsidP="00A02ADD">
      <w:pPr>
        <w:spacing w:line="560" w:lineRule="exact"/>
        <w:ind w:firstLineChars="200" w:firstLine="640"/>
        <w:rPr>
          <w:rFonts w:ascii="黑体" w:eastAsia="黑体" w:hAnsi="黑体"/>
          <w:bCs/>
          <w:sz w:val="32"/>
          <w:szCs w:val="32"/>
        </w:rPr>
      </w:pPr>
      <w:r w:rsidRPr="006313D4">
        <w:rPr>
          <w:rFonts w:ascii="黑体" w:eastAsia="黑体" w:hAnsi="黑体"/>
          <w:bCs/>
          <w:sz w:val="32"/>
          <w:szCs w:val="32"/>
        </w:rPr>
        <w:t>十</w:t>
      </w:r>
      <w:r w:rsidRPr="006313D4">
        <w:rPr>
          <w:rFonts w:ascii="黑体" w:eastAsia="黑体" w:hAnsi="黑体" w:hint="eastAsia"/>
          <w:bCs/>
          <w:sz w:val="32"/>
          <w:szCs w:val="32"/>
        </w:rPr>
        <w:t>三</w:t>
      </w:r>
      <w:r w:rsidRPr="006313D4">
        <w:rPr>
          <w:rFonts w:ascii="黑体" w:eastAsia="黑体" w:hAnsi="黑体"/>
          <w:bCs/>
          <w:sz w:val="32"/>
          <w:szCs w:val="32"/>
        </w:rPr>
        <w:t>、试验监督与管理</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（一）试验期间，试验组织单位和主持单位将组织专家进行检查，指导各承试点开展试验和管理工作。</w:t>
      </w:r>
    </w:p>
    <w:p w:rsidR="00E54224" w:rsidRPr="006313D4" w:rsidRDefault="00E54224">
      <w:pPr>
        <w:pStyle w:val="a6"/>
        <w:spacing w:after="0" w:line="560" w:lineRule="exact"/>
        <w:ind w:leftChars="0" w:left="0" w:firstLineChars="200" w:firstLine="640"/>
        <w:rPr>
          <w:rFonts w:ascii="仿宋" w:eastAsia="仿宋" w:hAnsi="仿宋"/>
          <w:sz w:val="32"/>
          <w:szCs w:val="32"/>
        </w:rPr>
      </w:pPr>
      <w:r w:rsidRPr="006313D4">
        <w:rPr>
          <w:rFonts w:ascii="仿宋" w:eastAsia="仿宋" w:hAnsi="仿宋" w:hint="eastAsia"/>
          <w:sz w:val="32"/>
          <w:szCs w:val="32"/>
        </w:rPr>
        <w:t>（二）承担品种试验的机构，未经试验组织单位许可，不能擅自扩散、繁殖、扣留试验材料，不得从事非品种试验的活动。</w:t>
      </w:r>
    </w:p>
    <w:p w:rsidR="00E54224" w:rsidRPr="006313D4" w:rsidRDefault="00E54224">
      <w:pPr>
        <w:adjustRightInd w:val="0"/>
        <w:spacing w:line="580" w:lineRule="exact"/>
        <w:ind w:firstLineChars="200" w:firstLine="640"/>
        <w:rPr>
          <w:rFonts w:ascii="仿宋" w:eastAsia="仿宋" w:hAnsi="仿宋"/>
          <w:snapToGrid w:val="0"/>
          <w:kern w:val="0"/>
          <w:sz w:val="32"/>
          <w:szCs w:val="32"/>
        </w:rPr>
      </w:pPr>
      <w:r w:rsidRPr="006313D4">
        <w:rPr>
          <w:rFonts w:ascii="仿宋" w:eastAsia="仿宋" w:hAnsi="仿宋" w:hint="eastAsia"/>
          <w:sz w:val="32"/>
          <w:szCs w:val="32"/>
        </w:rPr>
        <w:t>（三）</w:t>
      </w:r>
      <w:r w:rsidRPr="006313D4">
        <w:rPr>
          <w:rFonts w:ascii="仿宋" w:eastAsia="仿宋" w:hAnsi="仿宋" w:hint="eastAsia"/>
          <w:snapToGrid w:val="0"/>
          <w:kern w:val="0"/>
          <w:sz w:val="32"/>
          <w:szCs w:val="32"/>
        </w:rPr>
        <w:t>承担品种试验的机构，不得擅自扩散、繁殖、扣留试验材料，不得弄虚作假、徇私舞弊。</w:t>
      </w:r>
    </w:p>
    <w:p w:rsidR="00E54224" w:rsidRPr="006313D4" w:rsidRDefault="00E54224">
      <w:pPr>
        <w:spacing w:line="560" w:lineRule="exact"/>
        <w:ind w:firstLineChars="200" w:firstLine="640"/>
        <w:rPr>
          <w:rFonts w:ascii="仿宋" w:eastAsia="仿宋" w:hAnsi="仿宋"/>
          <w:sz w:val="32"/>
          <w:szCs w:val="32"/>
        </w:rPr>
      </w:pPr>
      <w:r w:rsidRPr="006313D4">
        <w:rPr>
          <w:rFonts w:ascii="仿宋" w:eastAsia="仿宋" w:hAnsi="仿宋" w:hint="eastAsia"/>
          <w:sz w:val="32"/>
          <w:szCs w:val="32"/>
        </w:rPr>
        <w:t>（四）参试品种在试验点增减产幅度达20%时，试点负责人必须向试验组织单位书面报告增减产原因：涉及气象原因的，须提供当地气象部门提供的相关气象数据。不能说明原因的，该点数据不予汇总；测产前，试点田间调查与管理人员发现参试品种增减产幅度可能达到30%时，须邀请辖区市级种子管理站品种管理科负责人共同测产，签署测产报告并上报试验组织单位，否则该数据在汇总时不被采信。</w:t>
      </w:r>
      <w:r w:rsidRPr="006313D4">
        <w:rPr>
          <w:rFonts w:ascii="仿宋" w:eastAsia="仿宋" w:hAnsi="仿宋" w:hint="eastAsia"/>
          <w:snapToGrid w:val="0"/>
          <w:kern w:val="0"/>
          <w:sz w:val="32"/>
          <w:szCs w:val="32"/>
        </w:rPr>
        <w:t>如遇意外事故或特大自然灾害，造成某试点试验已无总结价值时，</w:t>
      </w:r>
      <w:r w:rsidRPr="006313D4">
        <w:rPr>
          <w:rFonts w:ascii="仿宋" w:eastAsia="仿宋" w:hAnsi="仿宋"/>
          <w:snapToGrid w:val="0"/>
          <w:kern w:val="0"/>
          <w:sz w:val="32"/>
          <w:szCs w:val="32"/>
        </w:rPr>
        <w:t>承试单位应于灾害发生后3天内电告，</w:t>
      </w:r>
      <w:r w:rsidRPr="006313D4">
        <w:rPr>
          <w:rFonts w:ascii="仿宋" w:eastAsia="仿宋" w:hAnsi="仿宋" w:hint="eastAsia"/>
          <w:snapToGrid w:val="0"/>
          <w:kern w:val="0"/>
          <w:sz w:val="32"/>
          <w:szCs w:val="32"/>
        </w:rPr>
        <w:t>7</w:t>
      </w:r>
      <w:r w:rsidRPr="006313D4">
        <w:rPr>
          <w:rFonts w:ascii="仿宋" w:eastAsia="仿宋" w:hAnsi="仿宋"/>
          <w:snapToGrid w:val="0"/>
          <w:kern w:val="0"/>
          <w:sz w:val="32"/>
          <w:szCs w:val="32"/>
        </w:rPr>
        <w:lastRenderedPageBreak/>
        <w:t>天内函告试验主持单位和</w:t>
      </w:r>
      <w:r w:rsidRPr="006313D4">
        <w:rPr>
          <w:rFonts w:ascii="仿宋" w:eastAsia="仿宋" w:hAnsi="仿宋" w:hint="eastAsia"/>
          <w:snapToGrid w:val="0"/>
          <w:kern w:val="0"/>
          <w:sz w:val="32"/>
          <w:szCs w:val="32"/>
        </w:rPr>
        <w:t>试验</w:t>
      </w:r>
      <w:r w:rsidRPr="006313D4">
        <w:rPr>
          <w:rFonts w:ascii="仿宋" w:eastAsia="仿宋" w:hAnsi="仿宋"/>
          <w:snapToGrid w:val="0"/>
          <w:kern w:val="0"/>
          <w:sz w:val="32"/>
          <w:szCs w:val="32"/>
        </w:rPr>
        <w:t>组织单位。</w:t>
      </w:r>
    </w:p>
    <w:p w:rsidR="00E54224" w:rsidRPr="006313D4" w:rsidRDefault="00E54224">
      <w:pPr>
        <w:spacing w:line="560" w:lineRule="exact"/>
        <w:ind w:firstLineChars="200" w:firstLine="640"/>
        <w:rPr>
          <w:rFonts w:ascii="仿宋" w:eastAsia="仿宋" w:hAnsi="仿宋"/>
          <w:sz w:val="32"/>
          <w:szCs w:val="32"/>
        </w:rPr>
      </w:pPr>
      <w:r w:rsidRPr="006313D4">
        <w:rPr>
          <w:rFonts w:ascii="仿宋" w:eastAsia="仿宋" w:hAnsi="仿宋" w:hint="eastAsia"/>
          <w:sz w:val="32"/>
          <w:szCs w:val="32"/>
        </w:rPr>
        <w:t>（五）试点连续两年出现参试品种增减产幅度达30%的极端值，并不能按要求说明原因的，取消该试点。</w:t>
      </w:r>
    </w:p>
    <w:p w:rsidR="00E54224" w:rsidRPr="006313D4" w:rsidRDefault="00E54224" w:rsidP="000C0F5F">
      <w:pPr>
        <w:spacing w:line="560" w:lineRule="exact"/>
        <w:ind w:firstLineChars="200" w:firstLine="640"/>
        <w:rPr>
          <w:rFonts w:ascii="黑体" w:eastAsia="黑体" w:hAnsi="黑体"/>
          <w:bCs/>
          <w:sz w:val="32"/>
          <w:szCs w:val="32"/>
        </w:rPr>
      </w:pPr>
      <w:r w:rsidRPr="006313D4">
        <w:rPr>
          <w:rFonts w:ascii="黑体" w:eastAsia="黑体" w:hAnsi="黑体"/>
          <w:bCs/>
          <w:sz w:val="32"/>
          <w:szCs w:val="32"/>
        </w:rPr>
        <w:t>十</w:t>
      </w:r>
      <w:r w:rsidRPr="006313D4">
        <w:rPr>
          <w:rFonts w:ascii="黑体" w:eastAsia="黑体" w:hAnsi="黑体" w:hint="eastAsia"/>
          <w:bCs/>
          <w:sz w:val="32"/>
          <w:szCs w:val="32"/>
        </w:rPr>
        <w:t>四</w:t>
      </w:r>
      <w:r w:rsidRPr="006313D4">
        <w:rPr>
          <w:rFonts w:ascii="黑体" w:eastAsia="黑体" w:hAnsi="黑体"/>
          <w:bCs/>
          <w:sz w:val="32"/>
          <w:szCs w:val="32"/>
        </w:rPr>
        <w:t>、试验档案管理</w:t>
      </w:r>
    </w:p>
    <w:p w:rsidR="00E54224" w:rsidRPr="006313D4" w:rsidRDefault="00E54224">
      <w:pPr>
        <w:spacing w:line="560" w:lineRule="exact"/>
        <w:ind w:firstLineChars="200" w:firstLine="640"/>
        <w:rPr>
          <w:rFonts w:ascii="仿宋" w:eastAsia="仿宋" w:hAnsi="仿宋"/>
          <w:sz w:val="32"/>
          <w:szCs w:val="32"/>
        </w:rPr>
      </w:pPr>
      <w:r w:rsidRPr="006313D4">
        <w:rPr>
          <w:rFonts w:ascii="仿宋" w:eastAsia="仿宋" w:hAnsi="仿宋" w:hint="eastAsia"/>
          <w:sz w:val="32"/>
          <w:szCs w:val="32"/>
        </w:rPr>
        <w:t>试验单位应该按照要求建立完整的试验档案</w:t>
      </w:r>
      <w:r w:rsidRPr="006313D4">
        <w:rPr>
          <w:rFonts w:ascii="仿宋" w:eastAsia="仿宋" w:hAnsi="仿宋"/>
          <w:sz w:val="32"/>
          <w:szCs w:val="32"/>
        </w:rPr>
        <w:t>，档案填写应真实、科学、公正，不得私自涂改。调查档案要妥善保管，接受组织单位和主持单位的检查。试验结束后，原始数据档案应保存三年以上。</w:t>
      </w:r>
    </w:p>
    <w:p w:rsidR="00E54224" w:rsidRPr="006313D4" w:rsidRDefault="00E54224">
      <w:pPr>
        <w:spacing w:line="560" w:lineRule="exact"/>
        <w:ind w:firstLineChars="200" w:firstLine="640"/>
        <w:rPr>
          <w:rFonts w:ascii="仿宋" w:eastAsia="仿宋" w:hAnsi="仿宋"/>
          <w:sz w:val="32"/>
          <w:szCs w:val="32"/>
        </w:rPr>
      </w:pPr>
      <w:r w:rsidRPr="006313D4">
        <w:rPr>
          <w:rFonts w:ascii="仿宋" w:eastAsia="仿宋" w:hAnsi="仿宋" w:hint="eastAsia"/>
          <w:sz w:val="32"/>
          <w:szCs w:val="32"/>
        </w:rPr>
        <w:t>试验监督电话：0471—6285043。</w:t>
      </w:r>
    </w:p>
    <w:p w:rsidR="00E54224" w:rsidRPr="006313D4" w:rsidRDefault="00E54224">
      <w:pPr>
        <w:spacing w:line="560" w:lineRule="exact"/>
        <w:ind w:firstLineChars="200" w:firstLine="640"/>
        <w:rPr>
          <w:rFonts w:ascii="仿宋" w:eastAsia="仿宋" w:hAnsi="仿宋"/>
          <w:sz w:val="32"/>
          <w:szCs w:val="32"/>
        </w:rPr>
      </w:pPr>
    </w:p>
    <w:p w:rsidR="00E54224" w:rsidRPr="006313D4" w:rsidRDefault="00E54224">
      <w:pPr>
        <w:tabs>
          <w:tab w:val="right" w:pos="9581"/>
        </w:tabs>
        <w:spacing w:line="240" w:lineRule="atLeast"/>
        <w:jc w:val="center"/>
        <w:rPr>
          <w:rFonts w:hAnsi="宋体"/>
          <w:bCs/>
          <w:kern w:val="0"/>
          <w:sz w:val="28"/>
          <w:szCs w:val="28"/>
        </w:rPr>
      </w:pPr>
    </w:p>
    <w:p w:rsidR="00E54224" w:rsidRPr="006313D4" w:rsidRDefault="00E54224" w:rsidP="00A02ADD">
      <w:pPr>
        <w:spacing w:afterLines="100" w:line="360" w:lineRule="exact"/>
        <w:jc w:val="center"/>
        <w:rPr>
          <w:rFonts w:ascii="仿宋_GB2312" w:eastAsia="仿宋_GB2312"/>
          <w:bCs/>
          <w:sz w:val="28"/>
          <w:szCs w:val="28"/>
        </w:rPr>
        <w:sectPr w:rsidR="00E54224" w:rsidRPr="006313D4" w:rsidSect="00A02ADD">
          <w:headerReference w:type="default" r:id="rId8"/>
          <w:footerReference w:type="even" r:id="rId9"/>
          <w:footerReference w:type="default" r:id="rId10"/>
          <w:pgSz w:w="11906" w:h="16838"/>
          <w:pgMar w:top="2098" w:right="1418" w:bottom="1985" w:left="1418" w:header="851" w:footer="992" w:gutter="0"/>
          <w:pgNumType w:fmt="numberInDash" w:start="0"/>
          <w:cols w:space="720"/>
          <w:titlePg/>
          <w:docGrid w:linePitch="312"/>
        </w:sectPr>
      </w:pPr>
    </w:p>
    <w:p w:rsidR="00E54224" w:rsidRPr="0057512B" w:rsidRDefault="00FA0DEF">
      <w:pPr>
        <w:spacing w:line="360" w:lineRule="exact"/>
        <w:jc w:val="center"/>
        <w:rPr>
          <w:rFonts w:ascii="仿宋_GB2312" w:eastAsia="仿宋_GB2312"/>
          <w:b/>
          <w:bCs/>
          <w:sz w:val="24"/>
        </w:rPr>
      </w:pPr>
      <w:r w:rsidRPr="0057512B">
        <w:rPr>
          <w:rFonts w:ascii="仿宋_GB2312" w:eastAsia="仿宋_GB2312" w:hint="eastAsia"/>
          <w:b/>
          <w:bCs/>
          <w:sz w:val="24"/>
        </w:rPr>
        <w:lastRenderedPageBreak/>
        <w:t>表1.</w:t>
      </w:r>
      <w:r w:rsidR="00E54224" w:rsidRPr="0057512B">
        <w:rPr>
          <w:rFonts w:ascii="仿宋_GB2312" w:eastAsia="仿宋_GB2312" w:hint="eastAsia"/>
          <w:b/>
          <w:bCs/>
          <w:sz w:val="24"/>
        </w:rPr>
        <w:t>旱作组承担单位及联系人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2"/>
        <w:gridCol w:w="851"/>
        <w:gridCol w:w="708"/>
        <w:gridCol w:w="3969"/>
        <w:gridCol w:w="983"/>
        <w:gridCol w:w="1465"/>
        <w:gridCol w:w="1252"/>
      </w:tblGrid>
      <w:tr w:rsidR="00E54224" w:rsidRPr="006313D4" w:rsidTr="003975AA">
        <w:trPr>
          <w:trHeight w:hRule="exact" w:val="481"/>
          <w:jc w:val="center"/>
        </w:trPr>
        <w:tc>
          <w:tcPr>
            <w:tcW w:w="349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承担单位</w:t>
            </w:r>
          </w:p>
        </w:tc>
        <w:tc>
          <w:tcPr>
            <w:tcW w:w="851"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区试</w:t>
            </w:r>
          </w:p>
        </w:tc>
        <w:tc>
          <w:tcPr>
            <w:tcW w:w="708"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生试</w:t>
            </w:r>
          </w:p>
        </w:tc>
        <w:tc>
          <w:tcPr>
            <w:tcW w:w="3969"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通讯地址</w:t>
            </w:r>
          </w:p>
        </w:tc>
        <w:tc>
          <w:tcPr>
            <w:tcW w:w="983"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联系人</w:t>
            </w:r>
          </w:p>
        </w:tc>
        <w:tc>
          <w:tcPr>
            <w:tcW w:w="1465"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电话</w:t>
            </w:r>
          </w:p>
        </w:tc>
        <w:tc>
          <w:tcPr>
            <w:tcW w:w="125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邮编</w:t>
            </w:r>
          </w:p>
        </w:tc>
      </w:tr>
      <w:tr w:rsidR="00E54224" w:rsidRPr="006313D4" w:rsidTr="003975AA">
        <w:trPr>
          <w:trHeight w:hRule="exact" w:val="472"/>
          <w:jc w:val="center"/>
        </w:trPr>
        <w:tc>
          <w:tcPr>
            <w:tcW w:w="349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上库力农场试验站</w:t>
            </w:r>
          </w:p>
        </w:tc>
        <w:tc>
          <w:tcPr>
            <w:tcW w:w="851"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708"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3969"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内蒙古额尔古纳市上库力农场</w:t>
            </w:r>
          </w:p>
        </w:tc>
        <w:tc>
          <w:tcPr>
            <w:tcW w:w="983"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孙秀琳</w:t>
            </w:r>
          </w:p>
        </w:tc>
        <w:tc>
          <w:tcPr>
            <w:tcW w:w="1465"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13948082281</w:t>
            </w:r>
          </w:p>
        </w:tc>
        <w:tc>
          <w:tcPr>
            <w:tcW w:w="125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022257</w:t>
            </w:r>
          </w:p>
        </w:tc>
      </w:tr>
      <w:tr w:rsidR="00E54224" w:rsidRPr="006313D4" w:rsidTr="003975AA">
        <w:trPr>
          <w:trHeight w:hRule="exact" w:val="478"/>
          <w:jc w:val="center"/>
        </w:trPr>
        <w:tc>
          <w:tcPr>
            <w:tcW w:w="349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拉布大林农场试验站</w:t>
            </w:r>
          </w:p>
        </w:tc>
        <w:tc>
          <w:tcPr>
            <w:tcW w:w="851" w:type="dxa"/>
            <w:vAlign w:val="center"/>
          </w:tcPr>
          <w:p w:rsidR="00E54224" w:rsidRPr="006313D4" w:rsidRDefault="00E54224">
            <w:pPr>
              <w:jc w:val="center"/>
            </w:pPr>
            <w:r w:rsidRPr="006313D4">
              <w:rPr>
                <w:rFonts w:hint="eastAsia"/>
                <w:sz w:val="20"/>
              </w:rPr>
              <w:t>√</w:t>
            </w:r>
          </w:p>
        </w:tc>
        <w:tc>
          <w:tcPr>
            <w:tcW w:w="708" w:type="dxa"/>
            <w:vAlign w:val="center"/>
          </w:tcPr>
          <w:p w:rsidR="00E54224" w:rsidRPr="006313D4" w:rsidRDefault="00E54224">
            <w:pPr>
              <w:jc w:val="center"/>
            </w:pPr>
            <w:r w:rsidRPr="006313D4">
              <w:rPr>
                <w:rFonts w:hint="eastAsia"/>
                <w:sz w:val="20"/>
              </w:rPr>
              <w:t>√</w:t>
            </w:r>
          </w:p>
        </w:tc>
        <w:tc>
          <w:tcPr>
            <w:tcW w:w="3969"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内蒙古额尔古纳市拉布大林农场</w:t>
            </w:r>
          </w:p>
        </w:tc>
        <w:tc>
          <w:tcPr>
            <w:tcW w:w="983"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张春艳</w:t>
            </w:r>
          </w:p>
        </w:tc>
        <w:tc>
          <w:tcPr>
            <w:tcW w:w="1465"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13948707747</w:t>
            </w:r>
          </w:p>
        </w:tc>
        <w:tc>
          <w:tcPr>
            <w:tcW w:w="125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022250</w:t>
            </w:r>
          </w:p>
        </w:tc>
      </w:tr>
      <w:tr w:rsidR="00E54224" w:rsidRPr="006313D4" w:rsidTr="003975AA">
        <w:trPr>
          <w:trHeight w:hRule="exact" w:val="457"/>
          <w:jc w:val="center"/>
        </w:trPr>
        <w:tc>
          <w:tcPr>
            <w:tcW w:w="349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谢尔塔拉牧场试验站</w:t>
            </w:r>
          </w:p>
        </w:tc>
        <w:tc>
          <w:tcPr>
            <w:tcW w:w="851" w:type="dxa"/>
            <w:vAlign w:val="center"/>
          </w:tcPr>
          <w:p w:rsidR="00E54224" w:rsidRPr="006313D4" w:rsidRDefault="00E54224">
            <w:pPr>
              <w:jc w:val="center"/>
            </w:pPr>
            <w:r w:rsidRPr="006313D4">
              <w:rPr>
                <w:rFonts w:hint="eastAsia"/>
                <w:sz w:val="20"/>
              </w:rPr>
              <w:t>√</w:t>
            </w:r>
          </w:p>
        </w:tc>
        <w:tc>
          <w:tcPr>
            <w:tcW w:w="708" w:type="dxa"/>
            <w:vAlign w:val="center"/>
          </w:tcPr>
          <w:p w:rsidR="00E54224" w:rsidRPr="006313D4" w:rsidRDefault="00E54224">
            <w:pPr>
              <w:jc w:val="center"/>
            </w:pPr>
            <w:r w:rsidRPr="006313D4">
              <w:rPr>
                <w:rFonts w:hint="eastAsia"/>
                <w:sz w:val="20"/>
              </w:rPr>
              <w:t>√</w:t>
            </w:r>
          </w:p>
        </w:tc>
        <w:tc>
          <w:tcPr>
            <w:tcW w:w="3969"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内蒙古海拉尔市谢尔塔拉牧场</w:t>
            </w:r>
          </w:p>
        </w:tc>
        <w:tc>
          <w:tcPr>
            <w:tcW w:w="983"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骆璎珞</w:t>
            </w:r>
          </w:p>
        </w:tc>
        <w:tc>
          <w:tcPr>
            <w:tcW w:w="1465"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15334801958</w:t>
            </w:r>
          </w:p>
        </w:tc>
        <w:tc>
          <w:tcPr>
            <w:tcW w:w="125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021012</w:t>
            </w:r>
          </w:p>
        </w:tc>
      </w:tr>
      <w:tr w:rsidR="00E54224" w:rsidRPr="006313D4" w:rsidTr="003975AA">
        <w:trPr>
          <w:trHeight w:hRule="exact" w:val="463"/>
          <w:jc w:val="center"/>
        </w:trPr>
        <w:tc>
          <w:tcPr>
            <w:tcW w:w="349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特尼河牧场试验站</w:t>
            </w:r>
          </w:p>
        </w:tc>
        <w:tc>
          <w:tcPr>
            <w:tcW w:w="851" w:type="dxa"/>
            <w:vAlign w:val="center"/>
          </w:tcPr>
          <w:p w:rsidR="00E54224" w:rsidRPr="006313D4" w:rsidRDefault="00E54224">
            <w:pPr>
              <w:jc w:val="center"/>
              <w:rPr>
                <w:rFonts w:ascii="宋体" w:hAnsi="宋体"/>
                <w:sz w:val="18"/>
                <w:szCs w:val="18"/>
              </w:rPr>
            </w:pPr>
            <w:r w:rsidRPr="006313D4">
              <w:rPr>
                <w:rFonts w:ascii="宋体" w:hAnsi="宋体" w:hint="eastAsia"/>
                <w:sz w:val="18"/>
                <w:szCs w:val="18"/>
              </w:rPr>
              <w:t>√</w:t>
            </w:r>
          </w:p>
        </w:tc>
        <w:tc>
          <w:tcPr>
            <w:tcW w:w="708" w:type="dxa"/>
            <w:vAlign w:val="center"/>
          </w:tcPr>
          <w:p w:rsidR="00E54224" w:rsidRPr="006313D4" w:rsidRDefault="00E54224">
            <w:pPr>
              <w:jc w:val="center"/>
              <w:rPr>
                <w:rFonts w:ascii="宋体" w:hAnsi="宋体"/>
                <w:sz w:val="18"/>
                <w:szCs w:val="18"/>
              </w:rPr>
            </w:pPr>
            <w:r w:rsidRPr="006313D4">
              <w:rPr>
                <w:rFonts w:ascii="宋体" w:hAnsi="宋体" w:hint="eastAsia"/>
                <w:sz w:val="18"/>
                <w:szCs w:val="18"/>
              </w:rPr>
              <w:t>√</w:t>
            </w:r>
          </w:p>
        </w:tc>
        <w:tc>
          <w:tcPr>
            <w:tcW w:w="3969"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内蒙古陈巴尔虎旗特尼河牧场</w:t>
            </w:r>
          </w:p>
        </w:tc>
        <w:tc>
          <w:tcPr>
            <w:tcW w:w="983"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武海明</w:t>
            </w:r>
          </w:p>
        </w:tc>
        <w:tc>
          <w:tcPr>
            <w:tcW w:w="1465"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13514703459</w:t>
            </w:r>
          </w:p>
        </w:tc>
        <w:tc>
          <w:tcPr>
            <w:tcW w:w="125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021024</w:t>
            </w:r>
          </w:p>
        </w:tc>
      </w:tr>
      <w:tr w:rsidR="00E54224" w:rsidRPr="006313D4" w:rsidTr="003975AA">
        <w:trPr>
          <w:trHeight w:hRule="exact" w:val="469"/>
          <w:jc w:val="center"/>
        </w:trPr>
        <w:tc>
          <w:tcPr>
            <w:tcW w:w="349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牙克石农场</w:t>
            </w:r>
          </w:p>
        </w:tc>
        <w:tc>
          <w:tcPr>
            <w:tcW w:w="851" w:type="dxa"/>
            <w:vAlign w:val="center"/>
          </w:tcPr>
          <w:p w:rsidR="00E54224" w:rsidRPr="006313D4" w:rsidRDefault="00E54224">
            <w:pPr>
              <w:jc w:val="center"/>
              <w:rPr>
                <w:rFonts w:ascii="宋体" w:hAnsi="宋体"/>
                <w:sz w:val="18"/>
                <w:szCs w:val="18"/>
              </w:rPr>
            </w:pPr>
            <w:r w:rsidRPr="006313D4">
              <w:rPr>
                <w:rFonts w:ascii="宋体" w:hAnsi="宋体" w:hint="eastAsia"/>
                <w:sz w:val="18"/>
                <w:szCs w:val="18"/>
              </w:rPr>
              <w:t>√</w:t>
            </w:r>
          </w:p>
        </w:tc>
        <w:tc>
          <w:tcPr>
            <w:tcW w:w="708" w:type="dxa"/>
            <w:vAlign w:val="center"/>
          </w:tcPr>
          <w:p w:rsidR="00E54224" w:rsidRPr="006313D4" w:rsidRDefault="00E54224">
            <w:pPr>
              <w:jc w:val="center"/>
              <w:rPr>
                <w:rFonts w:ascii="宋体" w:hAnsi="宋体"/>
                <w:sz w:val="18"/>
                <w:szCs w:val="18"/>
              </w:rPr>
            </w:pPr>
            <w:r w:rsidRPr="006313D4">
              <w:rPr>
                <w:rFonts w:ascii="宋体" w:hAnsi="宋体" w:hint="eastAsia"/>
                <w:sz w:val="18"/>
                <w:szCs w:val="18"/>
              </w:rPr>
              <w:t>√</w:t>
            </w:r>
          </w:p>
        </w:tc>
        <w:tc>
          <w:tcPr>
            <w:tcW w:w="3969"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内蒙古牙克石农场生产部</w:t>
            </w:r>
          </w:p>
        </w:tc>
        <w:tc>
          <w:tcPr>
            <w:tcW w:w="983"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矫日国</w:t>
            </w:r>
          </w:p>
        </w:tc>
        <w:tc>
          <w:tcPr>
            <w:tcW w:w="1465"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13848809455</w:t>
            </w:r>
          </w:p>
        </w:tc>
        <w:tc>
          <w:tcPr>
            <w:tcW w:w="125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022156</w:t>
            </w:r>
          </w:p>
        </w:tc>
      </w:tr>
      <w:tr w:rsidR="00E54224" w:rsidRPr="006313D4" w:rsidTr="003975AA">
        <w:trPr>
          <w:trHeight w:hRule="exact" w:val="460"/>
          <w:jc w:val="center"/>
        </w:trPr>
        <w:tc>
          <w:tcPr>
            <w:tcW w:w="349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多伦县农牧业和生态保护局种子站</w:t>
            </w:r>
          </w:p>
        </w:tc>
        <w:tc>
          <w:tcPr>
            <w:tcW w:w="851" w:type="dxa"/>
            <w:vAlign w:val="center"/>
          </w:tcPr>
          <w:p w:rsidR="00E54224" w:rsidRPr="006313D4" w:rsidRDefault="00E54224">
            <w:pPr>
              <w:jc w:val="center"/>
              <w:rPr>
                <w:rFonts w:ascii="宋体" w:hAnsi="宋体"/>
                <w:sz w:val="18"/>
                <w:szCs w:val="18"/>
              </w:rPr>
            </w:pPr>
            <w:r w:rsidRPr="006313D4">
              <w:rPr>
                <w:rFonts w:ascii="宋体" w:hAnsi="宋体" w:hint="eastAsia"/>
                <w:sz w:val="18"/>
                <w:szCs w:val="18"/>
              </w:rPr>
              <w:t>√</w:t>
            </w:r>
          </w:p>
        </w:tc>
        <w:tc>
          <w:tcPr>
            <w:tcW w:w="708" w:type="dxa"/>
            <w:vAlign w:val="center"/>
          </w:tcPr>
          <w:p w:rsidR="00E54224" w:rsidRPr="006313D4" w:rsidRDefault="00E54224">
            <w:pPr>
              <w:jc w:val="center"/>
              <w:rPr>
                <w:rFonts w:ascii="宋体" w:hAnsi="宋体"/>
                <w:sz w:val="18"/>
                <w:szCs w:val="18"/>
              </w:rPr>
            </w:pPr>
            <w:r w:rsidRPr="006313D4">
              <w:rPr>
                <w:rFonts w:ascii="宋体" w:hAnsi="宋体" w:hint="eastAsia"/>
                <w:sz w:val="18"/>
                <w:szCs w:val="18"/>
              </w:rPr>
              <w:t>√</w:t>
            </w:r>
          </w:p>
        </w:tc>
        <w:tc>
          <w:tcPr>
            <w:tcW w:w="3969"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锡林郭勒盟多伦县</w:t>
            </w:r>
          </w:p>
        </w:tc>
        <w:tc>
          <w:tcPr>
            <w:tcW w:w="983"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耿秀琴</w:t>
            </w:r>
          </w:p>
        </w:tc>
        <w:tc>
          <w:tcPr>
            <w:tcW w:w="1465"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13947985680</w:t>
            </w:r>
          </w:p>
        </w:tc>
        <w:tc>
          <w:tcPr>
            <w:tcW w:w="125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027300</w:t>
            </w:r>
          </w:p>
        </w:tc>
      </w:tr>
      <w:tr w:rsidR="00E54224" w:rsidRPr="006313D4" w:rsidTr="003975AA">
        <w:trPr>
          <w:trHeight w:hRule="exact" w:val="417"/>
          <w:jc w:val="center"/>
        </w:trPr>
        <w:tc>
          <w:tcPr>
            <w:tcW w:w="349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鄂伦春自治旗种子管理站</w:t>
            </w:r>
          </w:p>
        </w:tc>
        <w:tc>
          <w:tcPr>
            <w:tcW w:w="851" w:type="dxa"/>
            <w:vAlign w:val="center"/>
          </w:tcPr>
          <w:p w:rsidR="00E54224" w:rsidRPr="006313D4" w:rsidRDefault="00E54224">
            <w:pPr>
              <w:jc w:val="center"/>
              <w:rPr>
                <w:rFonts w:ascii="宋体" w:hAnsi="宋体"/>
                <w:sz w:val="18"/>
                <w:szCs w:val="18"/>
              </w:rPr>
            </w:pPr>
            <w:r w:rsidRPr="006313D4">
              <w:rPr>
                <w:rFonts w:ascii="宋体" w:hAnsi="宋体" w:hint="eastAsia"/>
                <w:sz w:val="18"/>
                <w:szCs w:val="18"/>
              </w:rPr>
              <w:t>√</w:t>
            </w:r>
          </w:p>
        </w:tc>
        <w:tc>
          <w:tcPr>
            <w:tcW w:w="708" w:type="dxa"/>
            <w:vAlign w:val="center"/>
          </w:tcPr>
          <w:p w:rsidR="00E54224" w:rsidRPr="006313D4" w:rsidRDefault="00E54224">
            <w:pPr>
              <w:jc w:val="center"/>
              <w:rPr>
                <w:rFonts w:ascii="宋体" w:hAnsi="宋体"/>
                <w:sz w:val="18"/>
                <w:szCs w:val="18"/>
              </w:rPr>
            </w:pPr>
            <w:r w:rsidRPr="006313D4">
              <w:rPr>
                <w:rFonts w:ascii="宋体" w:hAnsi="宋体" w:hint="eastAsia"/>
                <w:sz w:val="18"/>
                <w:szCs w:val="18"/>
              </w:rPr>
              <w:t>√</w:t>
            </w:r>
          </w:p>
        </w:tc>
        <w:tc>
          <w:tcPr>
            <w:tcW w:w="3969"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鄂伦春旗大杨树镇世纪嘉园</w:t>
            </w:r>
          </w:p>
        </w:tc>
        <w:tc>
          <w:tcPr>
            <w:tcW w:w="983"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谷雪菲</w:t>
            </w:r>
          </w:p>
        </w:tc>
        <w:tc>
          <w:tcPr>
            <w:tcW w:w="1465"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18604815262</w:t>
            </w:r>
          </w:p>
        </w:tc>
        <w:tc>
          <w:tcPr>
            <w:tcW w:w="1252" w:type="dxa"/>
            <w:vAlign w:val="center"/>
          </w:tcPr>
          <w:p w:rsidR="00E54224" w:rsidRPr="006313D4" w:rsidRDefault="00E54224">
            <w:pPr>
              <w:spacing w:line="300" w:lineRule="exact"/>
              <w:jc w:val="center"/>
              <w:rPr>
                <w:rFonts w:ascii="宋体" w:hAnsi="宋体"/>
                <w:sz w:val="18"/>
                <w:szCs w:val="18"/>
              </w:rPr>
            </w:pPr>
            <w:r w:rsidRPr="006313D4">
              <w:rPr>
                <w:rFonts w:ascii="宋体" w:hAnsi="宋体" w:hint="eastAsia"/>
                <w:sz w:val="18"/>
                <w:szCs w:val="18"/>
              </w:rPr>
              <w:t>165456</w:t>
            </w:r>
          </w:p>
        </w:tc>
      </w:tr>
    </w:tbl>
    <w:p w:rsidR="00E54224" w:rsidRPr="006313D4" w:rsidRDefault="00E54224">
      <w:pPr>
        <w:spacing w:line="360" w:lineRule="exact"/>
        <w:jc w:val="center"/>
        <w:rPr>
          <w:rFonts w:hAnsi="宋体"/>
          <w:bCs/>
          <w:kern w:val="0"/>
          <w:sz w:val="28"/>
          <w:szCs w:val="28"/>
        </w:rPr>
      </w:pPr>
    </w:p>
    <w:p w:rsidR="00E54224" w:rsidRPr="0057512B" w:rsidRDefault="00FA0DEF">
      <w:pPr>
        <w:spacing w:line="360" w:lineRule="exact"/>
        <w:jc w:val="center"/>
        <w:rPr>
          <w:rFonts w:ascii="仿宋_GB2312" w:eastAsia="仿宋_GB2312"/>
          <w:b/>
          <w:bCs/>
          <w:sz w:val="24"/>
        </w:rPr>
      </w:pPr>
      <w:r w:rsidRPr="0057512B">
        <w:rPr>
          <w:rFonts w:ascii="仿宋_GB2312" w:eastAsia="仿宋_GB2312" w:hint="eastAsia"/>
          <w:b/>
          <w:bCs/>
          <w:sz w:val="24"/>
        </w:rPr>
        <w:t>表2.</w:t>
      </w:r>
      <w:r w:rsidR="00E54224" w:rsidRPr="0057512B">
        <w:rPr>
          <w:rFonts w:ascii="仿宋_GB2312" w:eastAsia="仿宋_GB2312" w:hint="eastAsia"/>
          <w:b/>
          <w:bCs/>
          <w:sz w:val="24"/>
        </w:rPr>
        <w:t>水地组承担单位及联系人</w:t>
      </w:r>
    </w:p>
    <w:tbl>
      <w:tblPr>
        <w:tblW w:w="12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5"/>
        <w:gridCol w:w="774"/>
        <w:gridCol w:w="742"/>
        <w:gridCol w:w="3983"/>
        <w:gridCol w:w="993"/>
        <w:gridCol w:w="1476"/>
        <w:gridCol w:w="1195"/>
      </w:tblGrid>
      <w:tr w:rsidR="00E54224" w:rsidRPr="006313D4" w:rsidTr="003975AA">
        <w:trPr>
          <w:trHeight w:val="402"/>
          <w:jc w:val="center"/>
        </w:trPr>
        <w:tc>
          <w:tcPr>
            <w:tcW w:w="3485" w:type="dxa"/>
            <w:vAlign w:val="center"/>
          </w:tcPr>
          <w:p w:rsidR="00E54224" w:rsidRPr="006313D4" w:rsidRDefault="00E54224">
            <w:pPr>
              <w:widowControl/>
              <w:jc w:val="center"/>
              <w:rPr>
                <w:kern w:val="0"/>
                <w:sz w:val="20"/>
                <w:szCs w:val="20"/>
              </w:rPr>
            </w:pPr>
            <w:r w:rsidRPr="006313D4">
              <w:rPr>
                <w:rFonts w:hAnsi="宋体"/>
                <w:kern w:val="0"/>
                <w:sz w:val="20"/>
                <w:szCs w:val="20"/>
              </w:rPr>
              <w:t>承</w:t>
            </w:r>
            <w:r w:rsidRPr="006313D4">
              <w:rPr>
                <w:kern w:val="0"/>
                <w:sz w:val="20"/>
                <w:szCs w:val="20"/>
              </w:rPr>
              <w:t xml:space="preserve"> </w:t>
            </w:r>
            <w:r w:rsidRPr="006313D4">
              <w:rPr>
                <w:rFonts w:hAnsi="宋体"/>
                <w:kern w:val="0"/>
                <w:sz w:val="20"/>
                <w:szCs w:val="20"/>
              </w:rPr>
              <w:t>试</w:t>
            </w:r>
            <w:r w:rsidRPr="006313D4">
              <w:rPr>
                <w:kern w:val="0"/>
                <w:sz w:val="20"/>
                <w:szCs w:val="20"/>
              </w:rPr>
              <w:t xml:space="preserve"> </w:t>
            </w:r>
            <w:r w:rsidRPr="006313D4">
              <w:rPr>
                <w:rFonts w:hAnsi="宋体"/>
                <w:kern w:val="0"/>
                <w:sz w:val="20"/>
                <w:szCs w:val="20"/>
              </w:rPr>
              <w:t>单</w:t>
            </w:r>
            <w:r w:rsidRPr="006313D4">
              <w:rPr>
                <w:kern w:val="0"/>
                <w:sz w:val="20"/>
                <w:szCs w:val="20"/>
              </w:rPr>
              <w:t xml:space="preserve"> </w:t>
            </w:r>
            <w:r w:rsidRPr="006313D4">
              <w:rPr>
                <w:rFonts w:hAnsi="宋体"/>
                <w:kern w:val="0"/>
                <w:sz w:val="20"/>
                <w:szCs w:val="20"/>
              </w:rPr>
              <w:t>位</w:t>
            </w:r>
          </w:p>
        </w:tc>
        <w:tc>
          <w:tcPr>
            <w:tcW w:w="774" w:type="dxa"/>
            <w:vAlign w:val="center"/>
          </w:tcPr>
          <w:p w:rsidR="00E54224" w:rsidRPr="006313D4" w:rsidRDefault="00E54224">
            <w:pPr>
              <w:widowControl/>
              <w:jc w:val="center"/>
              <w:rPr>
                <w:rFonts w:hAnsi="宋体"/>
                <w:kern w:val="0"/>
                <w:sz w:val="20"/>
                <w:szCs w:val="20"/>
              </w:rPr>
            </w:pPr>
            <w:r w:rsidRPr="006313D4">
              <w:rPr>
                <w:rFonts w:hAnsi="宋体" w:hint="eastAsia"/>
                <w:kern w:val="0"/>
                <w:sz w:val="20"/>
                <w:szCs w:val="20"/>
              </w:rPr>
              <w:t>区试</w:t>
            </w:r>
          </w:p>
        </w:tc>
        <w:tc>
          <w:tcPr>
            <w:tcW w:w="742" w:type="dxa"/>
            <w:vAlign w:val="center"/>
          </w:tcPr>
          <w:p w:rsidR="00E54224" w:rsidRPr="006313D4" w:rsidRDefault="00E54224">
            <w:pPr>
              <w:widowControl/>
              <w:jc w:val="center"/>
              <w:rPr>
                <w:rFonts w:hAnsi="宋体"/>
                <w:kern w:val="0"/>
                <w:sz w:val="20"/>
                <w:szCs w:val="20"/>
              </w:rPr>
            </w:pPr>
            <w:r w:rsidRPr="006313D4">
              <w:rPr>
                <w:rFonts w:hAnsi="宋体" w:hint="eastAsia"/>
                <w:kern w:val="0"/>
                <w:sz w:val="20"/>
                <w:szCs w:val="20"/>
              </w:rPr>
              <w:t>生试</w:t>
            </w:r>
          </w:p>
        </w:tc>
        <w:tc>
          <w:tcPr>
            <w:tcW w:w="3983" w:type="dxa"/>
            <w:vAlign w:val="center"/>
          </w:tcPr>
          <w:p w:rsidR="00E54224" w:rsidRPr="006313D4" w:rsidRDefault="00E54224">
            <w:pPr>
              <w:widowControl/>
              <w:jc w:val="center"/>
              <w:rPr>
                <w:kern w:val="0"/>
                <w:sz w:val="20"/>
                <w:szCs w:val="20"/>
              </w:rPr>
            </w:pPr>
            <w:r w:rsidRPr="006313D4">
              <w:rPr>
                <w:rFonts w:hAnsi="宋体"/>
                <w:kern w:val="0"/>
                <w:sz w:val="20"/>
                <w:szCs w:val="20"/>
              </w:rPr>
              <w:t>地</w:t>
            </w:r>
            <w:r w:rsidRPr="006313D4">
              <w:rPr>
                <w:kern w:val="0"/>
                <w:sz w:val="20"/>
                <w:szCs w:val="20"/>
              </w:rPr>
              <w:t xml:space="preserve"> </w:t>
            </w:r>
            <w:r w:rsidRPr="006313D4">
              <w:rPr>
                <w:rFonts w:hAnsi="宋体"/>
                <w:kern w:val="0"/>
                <w:sz w:val="20"/>
                <w:szCs w:val="20"/>
              </w:rPr>
              <w:t>址</w:t>
            </w:r>
          </w:p>
        </w:tc>
        <w:tc>
          <w:tcPr>
            <w:tcW w:w="993" w:type="dxa"/>
            <w:vAlign w:val="center"/>
          </w:tcPr>
          <w:p w:rsidR="00E54224" w:rsidRPr="006313D4" w:rsidRDefault="00E54224">
            <w:pPr>
              <w:widowControl/>
              <w:jc w:val="center"/>
              <w:rPr>
                <w:rFonts w:hAnsi="宋体"/>
                <w:kern w:val="0"/>
                <w:sz w:val="20"/>
                <w:szCs w:val="20"/>
              </w:rPr>
            </w:pPr>
            <w:r w:rsidRPr="006313D4">
              <w:rPr>
                <w:rFonts w:ascii="宋体" w:hAnsi="宋体" w:hint="eastAsia"/>
                <w:sz w:val="18"/>
                <w:szCs w:val="18"/>
              </w:rPr>
              <w:t>联系人</w:t>
            </w:r>
          </w:p>
        </w:tc>
        <w:tc>
          <w:tcPr>
            <w:tcW w:w="1476" w:type="dxa"/>
            <w:vAlign w:val="center"/>
          </w:tcPr>
          <w:p w:rsidR="00E54224" w:rsidRPr="006313D4" w:rsidRDefault="00E54224">
            <w:pPr>
              <w:widowControl/>
              <w:jc w:val="center"/>
              <w:rPr>
                <w:kern w:val="0"/>
                <w:sz w:val="20"/>
                <w:szCs w:val="20"/>
              </w:rPr>
            </w:pPr>
            <w:r w:rsidRPr="006313D4">
              <w:rPr>
                <w:rFonts w:hAnsi="宋体"/>
                <w:kern w:val="0"/>
                <w:sz w:val="20"/>
                <w:szCs w:val="20"/>
              </w:rPr>
              <w:t>电</w:t>
            </w:r>
            <w:r w:rsidRPr="006313D4">
              <w:rPr>
                <w:kern w:val="0"/>
                <w:sz w:val="20"/>
                <w:szCs w:val="20"/>
              </w:rPr>
              <w:t xml:space="preserve"> </w:t>
            </w:r>
            <w:r w:rsidRPr="006313D4">
              <w:rPr>
                <w:rFonts w:hAnsi="宋体"/>
                <w:kern w:val="0"/>
                <w:sz w:val="20"/>
                <w:szCs w:val="20"/>
              </w:rPr>
              <w:t>话</w:t>
            </w:r>
          </w:p>
        </w:tc>
        <w:tc>
          <w:tcPr>
            <w:tcW w:w="1195" w:type="dxa"/>
            <w:vAlign w:val="center"/>
          </w:tcPr>
          <w:p w:rsidR="00E54224" w:rsidRPr="006313D4" w:rsidRDefault="00E54224">
            <w:pPr>
              <w:widowControl/>
              <w:jc w:val="center"/>
              <w:rPr>
                <w:kern w:val="0"/>
                <w:sz w:val="20"/>
                <w:szCs w:val="20"/>
              </w:rPr>
            </w:pPr>
            <w:r w:rsidRPr="006313D4">
              <w:rPr>
                <w:rFonts w:hAnsi="宋体"/>
                <w:kern w:val="0"/>
                <w:sz w:val="20"/>
                <w:szCs w:val="20"/>
              </w:rPr>
              <w:t>邮</w:t>
            </w:r>
            <w:r w:rsidRPr="006313D4">
              <w:rPr>
                <w:kern w:val="0"/>
                <w:sz w:val="20"/>
                <w:szCs w:val="20"/>
              </w:rPr>
              <w:t xml:space="preserve"> </w:t>
            </w:r>
            <w:r w:rsidRPr="006313D4">
              <w:rPr>
                <w:rFonts w:hAnsi="宋体"/>
                <w:kern w:val="0"/>
                <w:sz w:val="20"/>
                <w:szCs w:val="20"/>
              </w:rPr>
              <w:t>编</w:t>
            </w:r>
          </w:p>
        </w:tc>
      </w:tr>
      <w:tr w:rsidR="00E54224" w:rsidRPr="006313D4" w:rsidTr="003975AA">
        <w:trPr>
          <w:trHeight w:val="402"/>
          <w:jc w:val="center"/>
        </w:trPr>
        <w:tc>
          <w:tcPr>
            <w:tcW w:w="3485" w:type="dxa"/>
            <w:vAlign w:val="center"/>
          </w:tcPr>
          <w:p w:rsidR="00E54224" w:rsidRPr="006313D4" w:rsidRDefault="00E54224">
            <w:pPr>
              <w:widowControl/>
              <w:jc w:val="center"/>
              <w:rPr>
                <w:kern w:val="0"/>
                <w:sz w:val="20"/>
                <w:szCs w:val="20"/>
              </w:rPr>
            </w:pPr>
            <w:r w:rsidRPr="006313D4">
              <w:rPr>
                <w:rFonts w:hAnsi="宋体"/>
                <w:kern w:val="0"/>
                <w:sz w:val="20"/>
                <w:szCs w:val="20"/>
              </w:rPr>
              <w:t>内蒙古农牧业科学院作物所</w:t>
            </w:r>
          </w:p>
        </w:tc>
        <w:tc>
          <w:tcPr>
            <w:tcW w:w="774"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742"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3983" w:type="dxa"/>
            <w:vAlign w:val="center"/>
          </w:tcPr>
          <w:p w:rsidR="00E54224" w:rsidRPr="006313D4" w:rsidRDefault="00E54224">
            <w:pPr>
              <w:widowControl/>
              <w:jc w:val="center"/>
              <w:rPr>
                <w:kern w:val="0"/>
                <w:sz w:val="20"/>
                <w:szCs w:val="20"/>
              </w:rPr>
            </w:pPr>
            <w:r w:rsidRPr="006313D4">
              <w:rPr>
                <w:rFonts w:hAnsi="宋体"/>
                <w:kern w:val="0"/>
                <w:sz w:val="20"/>
                <w:szCs w:val="20"/>
              </w:rPr>
              <w:t>呼市玉泉区昭君路</w:t>
            </w:r>
            <w:r w:rsidRPr="006313D4">
              <w:rPr>
                <w:kern w:val="0"/>
                <w:sz w:val="20"/>
                <w:szCs w:val="20"/>
              </w:rPr>
              <w:t>22</w:t>
            </w:r>
            <w:r w:rsidRPr="006313D4">
              <w:rPr>
                <w:rFonts w:hAnsi="宋体"/>
                <w:kern w:val="0"/>
                <w:sz w:val="20"/>
                <w:szCs w:val="20"/>
              </w:rPr>
              <w:t>号</w:t>
            </w:r>
          </w:p>
        </w:tc>
        <w:tc>
          <w:tcPr>
            <w:tcW w:w="993" w:type="dxa"/>
            <w:vAlign w:val="center"/>
          </w:tcPr>
          <w:p w:rsidR="00E54224" w:rsidRPr="006313D4" w:rsidRDefault="00E54224">
            <w:pPr>
              <w:widowControl/>
              <w:jc w:val="center"/>
              <w:rPr>
                <w:kern w:val="0"/>
                <w:sz w:val="20"/>
                <w:szCs w:val="20"/>
              </w:rPr>
            </w:pPr>
            <w:r w:rsidRPr="006313D4">
              <w:rPr>
                <w:rFonts w:hAnsi="宋体"/>
                <w:kern w:val="0"/>
                <w:sz w:val="20"/>
                <w:szCs w:val="20"/>
              </w:rPr>
              <w:t>叶</w:t>
            </w:r>
            <w:r w:rsidRPr="006313D4">
              <w:rPr>
                <w:rFonts w:hAnsi="宋体" w:hint="eastAsia"/>
                <w:kern w:val="0"/>
                <w:sz w:val="20"/>
                <w:szCs w:val="20"/>
              </w:rPr>
              <w:t xml:space="preserve">  </w:t>
            </w:r>
            <w:r w:rsidRPr="006313D4">
              <w:rPr>
                <w:rFonts w:hAnsi="宋体"/>
                <w:kern w:val="0"/>
                <w:sz w:val="20"/>
                <w:szCs w:val="20"/>
              </w:rPr>
              <w:t>君</w:t>
            </w:r>
          </w:p>
        </w:tc>
        <w:tc>
          <w:tcPr>
            <w:tcW w:w="1476" w:type="dxa"/>
            <w:vAlign w:val="center"/>
          </w:tcPr>
          <w:p w:rsidR="00E54224" w:rsidRPr="006313D4" w:rsidRDefault="00E54224">
            <w:pPr>
              <w:widowControl/>
              <w:jc w:val="center"/>
              <w:rPr>
                <w:kern w:val="0"/>
                <w:sz w:val="20"/>
                <w:szCs w:val="20"/>
              </w:rPr>
            </w:pPr>
            <w:r w:rsidRPr="006313D4">
              <w:rPr>
                <w:kern w:val="0"/>
                <w:sz w:val="20"/>
                <w:szCs w:val="20"/>
              </w:rPr>
              <w:t>18247136936</w:t>
            </w:r>
          </w:p>
        </w:tc>
        <w:tc>
          <w:tcPr>
            <w:tcW w:w="1195" w:type="dxa"/>
            <w:vAlign w:val="center"/>
          </w:tcPr>
          <w:p w:rsidR="00E54224" w:rsidRPr="006313D4" w:rsidRDefault="00E54224">
            <w:pPr>
              <w:widowControl/>
              <w:jc w:val="center"/>
              <w:rPr>
                <w:kern w:val="0"/>
                <w:sz w:val="20"/>
                <w:szCs w:val="20"/>
              </w:rPr>
            </w:pPr>
            <w:r w:rsidRPr="006313D4">
              <w:rPr>
                <w:kern w:val="0"/>
                <w:sz w:val="20"/>
                <w:szCs w:val="20"/>
              </w:rPr>
              <w:t>010031</w:t>
            </w:r>
          </w:p>
        </w:tc>
      </w:tr>
      <w:tr w:rsidR="00E54224" w:rsidRPr="006313D4" w:rsidTr="003975AA">
        <w:trPr>
          <w:trHeight w:hRule="exact" w:val="461"/>
          <w:jc w:val="center"/>
        </w:trPr>
        <w:tc>
          <w:tcPr>
            <w:tcW w:w="3485" w:type="dxa"/>
          </w:tcPr>
          <w:p w:rsidR="00E54224" w:rsidRPr="006313D4" w:rsidRDefault="00E54224">
            <w:pPr>
              <w:widowControl/>
              <w:spacing w:line="400" w:lineRule="exact"/>
              <w:jc w:val="center"/>
              <w:rPr>
                <w:kern w:val="0"/>
                <w:sz w:val="20"/>
                <w:szCs w:val="20"/>
              </w:rPr>
            </w:pPr>
            <w:r w:rsidRPr="006313D4">
              <w:rPr>
                <w:rFonts w:hAnsi="宋体"/>
                <w:kern w:val="0"/>
                <w:sz w:val="20"/>
                <w:szCs w:val="20"/>
              </w:rPr>
              <w:t>巴彦淖尔市农牧业科学院</w:t>
            </w:r>
          </w:p>
        </w:tc>
        <w:tc>
          <w:tcPr>
            <w:tcW w:w="774" w:type="dxa"/>
          </w:tcPr>
          <w:p w:rsidR="00E54224" w:rsidRPr="006313D4" w:rsidRDefault="00E54224">
            <w:pPr>
              <w:spacing w:line="400" w:lineRule="exact"/>
              <w:jc w:val="center"/>
              <w:rPr>
                <w:rFonts w:ascii="宋体" w:hAnsi="宋体"/>
                <w:sz w:val="18"/>
                <w:szCs w:val="18"/>
              </w:rPr>
            </w:pPr>
            <w:r w:rsidRPr="006313D4">
              <w:rPr>
                <w:rFonts w:hint="eastAsia"/>
                <w:sz w:val="20"/>
              </w:rPr>
              <w:t>√</w:t>
            </w:r>
          </w:p>
        </w:tc>
        <w:tc>
          <w:tcPr>
            <w:tcW w:w="742" w:type="dxa"/>
          </w:tcPr>
          <w:p w:rsidR="00E54224" w:rsidRPr="006313D4" w:rsidRDefault="00E54224">
            <w:pPr>
              <w:spacing w:line="400" w:lineRule="exact"/>
              <w:jc w:val="center"/>
              <w:rPr>
                <w:rFonts w:ascii="宋体" w:hAnsi="宋体"/>
                <w:sz w:val="18"/>
                <w:szCs w:val="18"/>
              </w:rPr>
            </w:pPr>
            <w:r w:rsidRPr="006313D4">
              <w:rPr>
                <w:rFonts w:hint="eastAsia"/>
                <w:sz w:val="20"/>
              </w:rPr>
              <w:t>√</w:t>
            </w:r>
          </w:p>
        </w:tc>
        <w:tc>
          <w:tcPr>
            <w:tcW w:w="3983" w:type="dxa"/>
          </w:tcPr>
          <w:p w:rsidR="00E54224" w:rsidRPr="006313D4" w:rsidRDefault="00E54224">
            <w:pPr>
              <w:widowControl/>
              <w:spacing w:line="400" w:lineRule="exact"/>
              <w:jc w:val="center"/>
              <w:rPr>
                <w:kern w:val="0"/>
                <w:sz w:val="20"/>
                <w:szCs w:val="20"/>
              </w:rPr>
            </w:pPr>
            <w:r w:rsidRPr="006313D4">
              <w:rPr>
                <w:rFonts w:hAnsi="宋体"/>
                <w:kern w:val="0"/>
                <w:sz w:val="20"/>
                <w:szCs w:val="20"/>
              </w:rPr>
              <w:t>巴彦淖尔市临陕公路</w:t>
            </w:r>
            <w:r w:rsidRPr="006313D4">
              <w:rPr>
                <w:kern w:val="0"/>
                <w:sz w:val="20"/>
                <w:szCs w:val="20"/>
              </w:rPr>
              <w:t>9</w:t>
            </w:r>
            <w:r w:rsidRPr="006313D4">
              <w:rPr>
                <w:rFonts w:hAnsi="宋体"/>
                <w:kern w:val="0"/>
                <w:sz w:val="20"/>
                <w:szCs w:val="20"/>
              </w:rPr>
              <w:t>公里处</w:t>
            </w:r>
          </w:p>
        </w:tc>
        <w:tc>
          <w:tcPr>
            <w:tcW w:w="993" w:type="dxa"/>
            <w:vAlign w:val="center"/>
          </w:tcPr>
          <w:p w:rsidR="00E54224" w:rsidRPr="006313D4" w:rsidRDefault="00E54224">
            <w:pPr>
              <w:widowControl/>
              <w:jc w:val="center"/>
              <w:rPr>
                <w:kern w:val="0"/>
                <w:sz w:val="20"/>
                <w:szCs w:val="20"/>
              </w:rPr>
            </w:pPr>
            <w:r w:rsidRPr="006313D4">
              <w:rPr>
                <w:rFonts w:hAnsi="宋体"/>
                <w:kern w:val="0"/>
                <w:sz w:val="20"/>
                <w:szCs w:val="20"/>
              </w:rPr>
              <w:t>赵春芝</w:t>
            </w:r>
          </w:p>
        </w:tc>
        <w:tc>
          <w:tcPr>
            <w:tcW w:w="1476" w:type="dxa"/>
            <w:vAlign w:val="center"/>
          </w:tcPr>
          <w:p w:rsidR="00E54224" w:rsidRPr="006313D4" w:rsidRDefault="00E54224">
            <w:pPr>
              <w:widowControl/>
              <w:jc w:val="center"/>
              <w:rPr>
                <w:kern w:val="0"/>
                <w:sz w:val="20"/>
                <w:szCs w:val="20"/>
              </w:rPr>
            </w:pPr>
            <w:r w:rsidRPr="006313D4">
              <w:rPr>
                <w:rFonts w:hint="eastAsia"/>
                <w:kern w:val="0"/>
                <w:sz w:val="20"/>
                <w:szCs w:val="20"/>
              </w:rPr>
              <w:t>15947482796</w:t>
            </w:r>
          </w:p>
        </w:tc>
        <w:tc>
          <w:tcPr>
            <w:tcW w:w="1195" w:type="dxa"/>
            <w:vAlign w:val="center"/>
          </w:tcPr>
          <w:p w:rsidR="00E54224" w:rsidRPr="006313D4" w:rsidRDefault="00E54224">
            <w:pPr>
              <w:widowControl/>
              <w:jc w:val="center"/>
              <w:rPr>
                <w:kern w:val="0"/>
                <w:sz w:val="20"/>
                <w:szCs w:val="20"/>
              </w:rPr>
            </w:pPr>
            <w:r w:rsidRPr="006313D4">
              <w:rPr>
                <w:kern w:val="0"/>
                <w:sz w:val="20"/>
                <w:szCs w:val="20"/>
              </w:rPr>
              <w:t>015400</w:t>
            </w:r>
          </w:p>
        </w:tc>
      </w:tr>
      <w:tr w:rsidR="00E54224" w:rsidRPr="006313D4" w:rsidTr="003975AA">
        <w:trPr>
          <w:trHeight w:val="402"/>
          <w:jc w:val="center"/>
        </w:trPr>
        <w:tc>
          <w:tcPr>
            <w:tcW w:w="3485" w:type="dxa"/>
            <w:vAlign w:val="center"/>
          </w:tcPr>
          <w:p w:rsidR="00E54224" w:rsidRPr="006313D4" w:rsidRDefault="00E54224">
            <w:pPr>
              <w:widowControl/>
              <w:jc w:val="center"/>
              <w:rPr>
                <w:kern w:val="0"/>
                <w:sz w:val="20"/>
                <w:szCs w:val="20"/>
              </w:rPr>
            </w:pPr>
            <w:r w:rsidRPr="006313D4">
              <w:rPr>
                <w:rFonts w:hAnsi="宋体"/>
                <w:kern w:val="0"/>
                <w:sz w:val="20"/>
                <w:szCs w:val="20"/>
              </w:rPr>
              <w:t>巴彦淖尔市种子管理站</w:t>
            </w:r>
          </w:p>
        </w:tc>
        <w:tc>
          <w:tcPr>
            <w:tcW w:w="774"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742"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3983" w:type="dxa"/>
            <w:vAlign w:val="center"/>
          </w:tcPr>
          <w:p w:rsidR="00E54224" w:rsidRPr="006313D4" w:rsidRDefault="00E54224">
            <w:pPr>
              <w:widowControl/>
              <w:jc w:val="center"/>
              <w:rPr>
                <w:kern w:val="0"/>
                <w:sz w:val="20"/>
                <w:szCs w:val="20"/>
              </w:rPr>
            </w:pPr>
            <w:r w:rsidRPr="006313D4">
              <w:rPr>
                <w:rFonts w:hAnsi="宋体"/>
                <w:kern w:val="0"/>
                <w:sz w:val="20"/>
                <w:szCs w:val="20"/>
              </w:rPr>
              <w:t>临河区解放西街农科</w:t>
            </w:r>
            <w:r w:rsidRPr="006313D4">
              <w:rPr>
                <w:kern w:val="0"/>
                <w:sz w:val="20"/>
                <w:szCs w:val="20"/>
              </w:rPr>
              <w:t>1</w:t>
            </w:r>
            <w:r w:rsidRPr="006313D4">
              <w:rPr>
                <w:rFonts w:hAnsi="宋体"/>
                <w:kern w:val="0"/>
                <w:sz w:val="20"/>
                <w:szCs w:val="20"/>
              </w:rPr>
              <w:t>号</w:t>
            </w:r>
          </w:p>
        </w:tc>
        <w:tc>
          <w:tcPr>
            <w:tcW w:w="993" w:type="dxa"/>
            <w:vAlign w:val="center"/>
          </w:tcPr>
          <w:p w:rsidR="00E54224" w:rsidRPr="006313D4" w:rsidRDefault="00E54224">
            <w:pPr>
              <w:widowControl/>
              <w:jc w:val="center"/>
              <w:rPr>
                <w:kern w:val="0"/>
                <w:sz w:val="20"/>
                <w:szCs w:val="20"/>
              </w:rPr>
            </w:pPr>
            <w:r w:rsidRPr="006313D4">
              <w:rPr>
                <w:rFonts w:hAnsi="宋体"/>
                <w:kern w:val="0"/>
                <w:sz w:val="20"/>
                <w:szCs w:val="20"/>
              </w:rPr>
              <w:t>高雅琴</w:t>
            </w:r>
          </w:p>
        </w:tc>
        <w:tc>
          <w:tcPr>
            <w:tcW w:w="1476" w:type="dxa"/>
            <w:vAlign w:val="center"/>
          </w:tcPr>
          <w:p w:rsidR="00E54224" w:rsidRPr="006313D4" w:rsidRDefault="00E54224">
            <w:pPr>
              <w:widowControl/>
              <w:jc w:val="center"/>
              <w:rPr>
                <w:kern w:val="0"/>
                <w:sz w:val="20"/>
                <w:szCs w:val="20"/>
              </w:rPr>
            </w:pPr>
            <w:r w:rsidRPr="006313D4">
              <w:rPr>
                <w:kern w:val="0"/>
                <w:sz w:val="20"/>
                <w:szCs w:val="20"/>
              </w:rPr>
              <w:t>13019580139</w:t>
            </w:r>
          </w:p>
        </w:tc>
        <w:tc>
          <w:tcPr>
            <w:tcW w:w="1195" w:type="dxa"/>
            <w:vAlign w:val="center"/>
          </w:tcPr>
          <w:p w:rsidR="00E54224" w:rsidRPr="006313D4" w:rsidRDefault="00E54224">
            <w:pPr>
              <w:widowControl/>
              <w:jc w:val="center"/>
              <w:rPr>
                <w:kern w:val="0"/>
                <w:sz w:val="20"/>
                <w:szCs w:val="20"/>
              </w:rPr>
            </w:pPr>
            <w:r w:rsidRPr="006313D4">
              <w:rPr>
                <w:kern w:val="0"/>
                <w:sz w:val="20"/>
                <w:szCs w:val="20"/>
              </w:rPr>
              <w:t>015000</w:t>
            </w:r>
          </w:p>
        </w:tc>
      </w:tr>
      <w:tr w:rsidR="00E54224" w:rsidRPr="006313D4" w:rsidTr="003975AA">
        <w:trPr>
          <w:trHeight w:val="402"/>
          <w:jc w:val="center"/>
        </w:trPr>
        <w:tc>
          <w:tcPr>
            <w:tcW w:w="3485" w:type="dxa"/>
            <w:vAlign w:val="center"/>
          </w:tcPr>
          <w:p w:rsidR="00E54224" w:rsidRPr="006313D4" w:rsidRDefault="00E54224">
            <w:pPr>
              <w:widowControl/>
              <w:jc w:val="center"/>
              <w:rPr>
                <w:kern w:val="0"/>
                <w:sz w:val="20"/>
                <w:szCs w:val="20"/>
              </w:rPr>
            </w:pPr>
            <w:r w:rsidRPr="006313D4">
              <w:rPr>
                <w:rFonts w:hAnsi="宋体"/>
                <w:kern w:val="0"/>
                <w:sz w:val="20"/>
                <w:szCs w:val="20"/>
              </w:rPr>
              <w:t>鄂尔多斯市农科院</w:t>
            </w:r>
          </w:p>
        </w:tc>
        <w:tc>
          <w:tcPr>
            <w:tcW w:w="774"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742"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3983" w:type="dxa"/>
            <w:vAlign w:val="center"/>
          </w:tcPr>
          <w:p w:rsidR="00E54224" w:rsidRPr="006313D4" w:rsidRDefault="00E54224">
            <w:pPr>
              <w:widowControl/>
              <w:jc w:val="center"/>
              <w:rPr>
                <w:kern w:val="0"/>
                <w:sz w:val="20"/>
                <w:szCs w:val="20"/>
              </w:rPr>
            </w:pPr>
            <w:r w:rsidRPr="006313D4">
              <w:rPr>
                <w:rFonts w:hAnsi="宋体"/>
                <w:kern w:val="0"/>
                <w:sz w:val="20"/>
                <w:szCs w:val="20"/>
              </w:rPr>
              <w:t>鄂尔多斯达拉特旗树林召镇</w:t>
            </w:r>
          </w:p>
        </w:tc>
        <w:tc>
          <w:tcPr>
            <w:tcW w:w="993" w:type="dxa"/>
            <w:vAlign w:val="center"/>
          </w:tcPr>
          <w:p w:rsidR="00E54224" w:rsidRPr="006313D4" w:rsidRDefault="00E54224">
            <w:pPr>
              <w:widowControl/>
              <w:jc w:val="center"/>
              <w:rPr>
                <w:kern w:val="0"/>
                <w:sz w:val="20"/>
                <w:szCs w:val="20"/>
              </w:rPr>
            </w:pPr>
            <w:r w:rsidRPr="006313D4">
              <w:rPr>
                <w:rFonts w:hAnsi="宋体"/>
                <w:kern w:val="0"/>
                <w:sz w:val="20"/>
                <w:szCs w:val="20"/>
              </w:rPr>
              <w:t>杜永春</w:t>
            </w:r>
          </w:p>
        </w:tc>
        <w:tc>
          <w:tcPr>
            <w:tcW w:w="1476" w:type="dxa"/>
            <w:vAlign w:val="center"/>
          </w:tcPr>
          <w:p w:rsidR="00E54224" w:rsidRPr="006313D4" w:rsidRDefault="00E54224">
            <w:pPr>
              <w:widowControl/>
              <w:jc w:val="center"/>
              <w:rPr>
                <w:kern w:val="0"/>
                <w:sz w:val="20"/>
                <w:szCs w:val="20"/>
              </w:rPr>
            </w:pPr>
            <w:r w:rsidRPr="006313D4">
              <w:rPr>
                <w:kern w:val="0"/>
                <w:sz w:val="20"/>
                <w:szCs w:val="20"/>
              </w:rPr>
              <w:t>13604771697</w:t>
            </w:r>
          </w:p>
        </w:tc>
        <w:tc>
          <w:tcPr>
            <w:tcW w:w="1195" w:type="dxa"/>
            <w:vAlign w:val="center"/>
          </w:tcPr>
          <w:p w:rsidR="00E54224" w:rsidRPr="006313D4" w:rsidRDefault="00E54224">
            <w:pPr>
              <w:widowControl/>
              <w:jc w:val="center"/>
              <w:rPr>
                <w:kern w:val="0"/>
                <w:sz w:val="20"/>
                <w:szCs w:val="20"/>
              </w:rPr>
            </w:pPr>
            <w:r w:rsidRPr="006313D4">
              <w:rPr>
                <w:kern w:val="0"/>
                <w:sz w:val="20"/>
                <w:szCs w:val="20"/>
              </w:rPr>
              <w:t>014300</w:t>
            </w:r>
          </w:p>
        </w:tc>
      </w:tr>
      <w:tr w:rsidR="00E54224" w:rsidRPr="006313D4" w:rsidTr="003975AA">
        <w:trPr>
          <w:trHeight w:val="402"/>
          <w:jc w:val="center"/>
        </w:trPr>
        <w:tc>
          <w:tcPr>
            <w:tcW w:w="3485" w:type="dxa"/>
            <w:vAlign w:val="center"/>
          </w:tcPr>
          <w:p w:rsidR="00E54224" w:rsidRPr="006313D4" w:rsidRDefault="00E54224">
            <w:pPr>
              <w:widowControl/>
              <w:jc w:val="center"/>
              <w:rPr>
                <w:kern w:val="0"/>
                <w:sz w:val="20"/>
                <w:szCs w:val="20"/>
              </w:rPr>
            </w:pPr>
            <w:r w:rsidRPr="006313D4">
              <w:rPr>
                <w:rFonts w:hAnsi="宋体"/>
                <w:kern w:val="0"/>
                <w:sz w:val="20"/>
                <w:szCs w:val="20"/>
              </w:rPr>
              <w:t>通辽市农业科学院作物所</w:t>
            </w:r>
          </w:p>
        </w:tc>
        <w:tc>
          <w:tcPr>
            <w:tcW w:w="774"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742" w:type="dxa"/>
            <w:vAlign w:val="center"/>
          </w:tcPr>
          <w:p w:rsidR="00E54224" w:rsidRPr="006313D4" w:rsidRDefault="00E54224">
            <w:pPr>
              <w:spacing w:line="300" w:lineRule="exact"/>
              <w:jc w:val="center"/>
              <w:rPr>
                <w:rFonts w:ascii="宋体" w:hAnsi="宋体"/>
                <w:sz w:val="18"/>
                <w:szCs w:val="18"/>
              </w:rPr>
            </w:pPr>
            <w:r w:rsidRPr="006313D4">
              <w:rPr>
                <w:rFonts w:hint="eastAsia"/>
                <w:sz w:val="20"/>
              </w:rPr>
              <w:t>√</w:t>
            </w:r>
          </w:p>
        </w:tc>
        <w:tc>
          <w:tcPr>
            <w:tcW w:w="3983" w:type="dxa"/>
            <w:vAlign w:val="center"/>
          </w:tcPr>
          <w:p w:rsidR="00E54224" w:rsidRPr="006313D4" w:rsidRDefault="00E54224">
            <w:pPr>
              <w:widowControl/>
              <w:jc w:val="center"/>
              <w:rPr>
                <w:kern w:val="0"/>
                <w:sz w:val="20"/>
                <w:szCs w:val="20"/>
              </w:rPr>
            </w:pPr>
            <w:r w:rsidRPr="006313D4">
              <w:rPr>
                <w:rFonts w:hAnsi="宋体"/>
                <w:kern w:val="0"/>
                <w:sz w:val="20"/>
                <w:szCs w:val="20"/>
              </w:rPr>
              <w:t>通辽市科尔沁区钱家店镇</w:t>
            </w:r>
          </w:p>
        </w:tc>
        <w:tc>
          <w:tcPr>
            <w:tcW w:w="993" w:type="dxa"/>
            <w:vAlign w:val="center"/>
          </w:tcPr>
          <w:p w:rsidR="00E54224" w:rsidRPr="006313D4" w:rsidRDefault="00E54224">
            <w:pPr>
              <w:widowControl/>
              <w:jc w:val="center"/>
              <w:rPr>
                <w:kern w:val="0"/>
                <w:sz w:val="20"/>
                <w:szCs w:val="20"/>
              </w:rPr>
            </w:pPr>
            <w:r w:rsidRPr="006313D4">
              <w:rPr>
                <w:rFonts w:hAnsi="宋体"/>
                <w:kern w:val="0"/>
                <w:sz w:val="20"/>
                <w:szCs w:val="20"/>
              </w:rPr>
              <w:t>李</w:t>
            </w:r>
            <w:r w:rsidRPr="006313D4">
              <w:rPr>
                <w:rFonts w:hAnsi="宋体" w:hint="eastAsia"/>
                <w:kern w:val="0"/>
                <w:sz w:val="20"/>
                <w:szCs w:val="20"/>
              </w:rPr>
              <w:t xml:space="preserve">  </w:t>
            </w:r>
            <w:r w:rsidRPr="006313D4">
              <w:rPr>
                <w:rFonts w:hAnsi="宋体"/>
                <w:kern w:val="0"/>
                <w:sz w:val="20"/>
                <w:szCs w:val="20"/>
              </w:rPr>
              <w:t>岩</w:t>
            </w:r>
          </w:p>
        </w:tc>
        <w:tc>
          <w:tcPr>
            <w:tcW w:w="1476" w:type="dxa"/>
            <w:vAlign w:val="center"/>
          </w:tcPr>
          <w:p w:rsidR="00E54224" w:rsidRPr="006313D4" w:rsidRDefault="00E54224">
            <w:pPr>
              <w:widowControl/>
              <w:jc w:val="center"/>
              <w:rPr>
                <w:kern w:val="0"/>
                <w:sz w:val="20"/>
                <w:szCs w:val="20"/>
              </w:rPr>
            </w:pPr>
            <w:r w:rsidRPr="006313D4">
              <w:rPr>
                <w:kern w:val="0"/>
                <w:sz w:val="20"/>
                <w:szCs w:val="20"/>
              </w:rPr>
              <w:t>13947545309</w:t>
            </w:r>
          </w:p>
        </w:tc>
        <w:tc>
          <w:tcPr>
            <w:tcW w:w="1195" w:type="dxa"/>
            <w:vAlign w:val="center"/>
          </w:tcPr>
          <w:p w:rsidR="00E54224" w:rsidRPr="006313D4" w:rsidRDefault="00E54224">
            <w:pPr>
              <w:widowControl/>
              <w:jc w:val="center"/>
              <w:rPr>
                <w:kern w:val="0"/>
                <w:sz w:val="20"/>
                <w:szCs w:val="20"/>
              </w:rPr>
            </w:pPr>
            <w:r w:rsidRPr="006313D4">
              <w:rPr>
                <w:kern w:val="0"/>
                <w:sz w:val="20"/>
                <w:szCs w:val="20"/>
              </w:rPr>
              <w:t>028015</w:t>
            </w:r>
          </w:p>
        </w:tc>
      </w:tr>
      <w:tr w:rsidR="00E54224" w:rsidRPr="006313D4" w:rsidTr="003975AA">
        <w:trPr>
          <w:trHeight w:hRule="exact" w:val="483"/>
          <w:jc w:val="center"/>
        </w:trPr>
        <w:tc>
          <w:tcPr>
            <w:tcW w:w="3485" w:type="dxa"/>
          </w:tcPr>
          <w:p w:rsidR="00E54224" w:rsidRPr="006313D4" w:rsidRDefault="00E54224">
            <w:pPr>
              <w:widowControl/>
              <w:spacing w:line="240" w:lineRule="atLeast"/>
              <w:jc w:val="center"/>
              <w:rPr>
                <w:rFonts w:hAnsi="宋体"/>
                <w:kern w:val="0"/>
                <w:sz w:val="20"/>
                <w:szCs w:val="20"/>
              </w:rPr>
            </w:pPr>
            <w:r w:rsidRPr="006313D4">
              <w:rPr>
                <w:rFonts w:hAnsi="宋体"/>
                <w:kern w:val="0"/>
                <w:sz w:val="20"/>
                <w:szCs w:val="20"/>
              </w:rPr>
              <w:t>赤峰市农牧科学研究院</w:t>
            </w:r>
          </w:p>
        </w:tc>
        <w:tc>
          <w:tcPr>
            <w:tcW w:w="774" w:type="dxa"/>
            <w:vAlign w:val="center"/>
          </w:tcPr>
          <w:p w:rsidR="00E54224" w:rsidRPr="006313D4" w:rsidRDefault="00E54224">
            <w:pPr>
              <w:spacing w:line="300" w:lineRule="exact"/>
              <w:jc w:val="center"/>
              <w:rPr>
                <w:rFonts w:hAnsi="宋体"/>
                <w:kern w:val="0"/>
                <w:sz w:val="20"/>
                <w:szCs w:val="20"/>
              </w:rPr>
            </w:pPr>
            <w:r w:rsidRPr="006313D4">
              <w:rPr>
                <w:rFonts w:hAnsi="宋体" w:hint="eastAsia"/>
                <w:kern w:val="0"/>
                <w:sz w:val="20"/>
                <w:szCs w:val="20"/>
              </w:rPr>
              <w:t>√</w:t>
            </w:r>
          </w:p>
        </w:tc>
        <w:tc>
          <w:tcPr>
            <w:tcW w:w="742" w:type="dxa"/>
            <w:vAlign w:val="center"/>
          </w:tcPr>
          <w:p w:rsidR="00E54224" w:rsidRPr="006313D4" w:rsidRDefault="00E54224">
            <w:pPr>
              <w:spacing w:line="300" w:lineRule="exact"/>
              <w:jc w:val="center"/>
              <w:rPr>
                <w:rFonts w:hAnsi="宋体"/>
                <w:kern w:val="0"/>
                <w:sz w:val="20"/>
                <w:szCs w:val="20"/>
              </w:rPr>
            </w:pPr>
            <w:r w:rsidRPr="006313D4">
              <w:rPr>
                <w:rFonts w:hAnsi="宋体" w:hint="eastAsia"/>
                <w:kern w:val="0"/>
                <w:sz w:val="20"/>
                <w:szCs w:val="20"/>
              </w:rPr>
              <w:t>√</w:t>
            </w:r>
          </w:p>
        </w:tc>
        <w:tc>
          <w:tcPr>
            <w:tcW w:w="3983" w:type="dxa"/>
            <w:vAlign w:val="center"/>
          </w:tcPr>
          <w:p w:rsidR="00E54224" w:rsidRPr="006313D4" w:rsidRDefault="00E54224">
            <w:pPr>
              <w:widowControl/>
              <w:jc w:val="center"/>
              <w:rPr>
                <w:rFonts w:hAnsi="宋体"/>
                <w:kern w:val="0"/>
                <w:sz w:val="20"/>
                <w:szCs w:val="20"/>
              </w:rPr>
            </w:pPr>
            <w:r w:rsidRPr="006313D4">
              <w:rPr>
                <w:rFonts w:hAnsi="宋体"/>
                <w:kern w:val="0"/>
                <w:sz w:val="20"/>
                <w:szCs w:val="20"/>
              </w:rPr>
              <w:t>赤峰市松山区</w:t>
            </w:r>
          </w:p>
        </w:tc>
        <w:tc>
          <w:tcPr>
            <w:tcW w:w="993" w:type="dxa"/>
            <w:vAlign w:val="center"/>
          </w:tcPr>
          <w:p w:rsidR="00E54224" w:rsidRPr="006313D4" w:rsidRDefault="00E54224">
            <w:pPr>
              <w:widowControl/>
              <w:jc w:val="center"/>
              <w:rPr>
                <w:rFonts w:hAnsi="宋体"/>
                <w:kern w:val="0"/>
                <w:sz w:val="20"/>
                <w:szCs w:val="20"/>
              </w:rPr>
            </w:pPr>
            <w:r w:rsidRPr="006313D4">
              <w:rPr>
                <w:rFonts w:hAnsi="宋体"/>
                <w:kern w:val="0"/>
                <w:sz w:val="20"/>
                <w:szCs w:val="20"/>
              </w:rPr>
              <w:t>谭丽萍</w:t>
            </w:r>
          </w:p>
        </w:tc>
        <w:tc>
          <w:tcPr>
            <w:tcW w:w="1476" w:type="dxa"/>
            <w:vAlign w:val="center"/>
          </w:tcPr>
          <w:p w:rsidR="00E54224" w:rsidRPr="006313D4" w:rsidRDefault="00E54224">
            <w:pPr>
              <w:widowControl/>
              <w:jc w:val="center"/>
              <w:rPr>
                <w:rFonts w:hAnsi="宋体"/>
                <w:kern w:val="0"/>
                <w:sz w:val="20"/>
                <w:szCs w:val="20"/>
              </w:rPr>
            </w:pPr>
            <w:r w:rsidRPr="006313D4">
              <w:rPr>
                <w:rFonts w:hAnsi="宋体"/>
                <w:kern w:val="0"/>
                <w:sz w:val="20"/>
                <w:szCs w:val="20"/>
              </w:rPr>
              <w:t>13088403252</w:t>
            </w:r>
          </w:p>
        </w:tc>
        <w:tc>
          <w:tcPr>
            <w:tcW w:w="1195" w:type="dxa"/>
            <w:vAlign w:val="center"/>
          </w:tcPr>
          <w:p w:rsidR="00E54224" w:rsidRPr="006313D4" w:rsidRDefault="00E54224">
            <w:pPr>
              <w:widowControl/>
              <w:jc w:val="center"/>
              <w:rPr>
                <w:rFonts w:hAnsi="宋体"/>
                <w:kern w:val="0"/>
                <w:sz w:val="20"/>
                <w:szCs w:val="20"/>
              </w:rPr>
            </w:pPr>
            <w:r w:rsidRPr="006313D4">
              <w:rPr>
                <w:rFonts w:hAnsi="宋体"/>
                <w:kern w:val="0"/>
                <w:sz w:val="20"/>
                <w:szCs w:val="20"/>
              </w:rPr>
              <w:t>024031</w:t>
            </w:r>
          </w:p>
        </w:tc>
      </w:tr>
    </w:tbl>
    <w:p w:rsidR="00E54224" w:rsidRPr="006313D4" w:rsidRDefault="00E54224">
      <w:pPr>
        <w:spacing w:line="300" w:lineRule="exact"/>
        <w:jc w:val="center"/>
        <w:rPr>
          <w:kern w:val="0"/>
          <w:sz w:val="18"/>
        </w:rPr>
      </w:pPr>
    </w:p>
    <w:p w:rsidR="00E54224" w:rsidRPr="00FA0DEF" w:rsidRDefault="00FA0DEF">
      <w:pPr>
        <w:spacing w:line="360" w:lineRule="exact"/>
        <w:jc w:val="center"/>
        <w:rPr>
          <w:rFonts w:ascii="仿宋_GB2312" w:eastAsia="仿宋_GB2312"/>
          <w:b/>
          <w:bCs/>
          <w:sz w:val="24"/>
        </w:rPr>
      </w:pPr>
      <w:r>
        <w:rPr>
          <w:rFonts w:ascii="仿宋_GB2312" w:eastAsia="仿宋_GB2312" w:hint="eastAsia"/>
          <w:b/>
          <w:sz w:val="24"/>
        </w:rPr>
        <w:lastRenderedPageBreak/>
        <w:t>表3.</w:t>
      </w:r>
      <w:r w:rsidR="00E54224" w:rsidRPr="00FA0DEF">
        <w:rPr>
          <w:rFonts w:ascii="仿宋_GB2312" w:eastAsia="仿宋_GB2312" w:hint="eastAsia"/>
          <w:b/>
          <w:sz w:val="24"/>
        </w:rPr>
        <w:t>旱作组</w:t>
      </w:r>
      <w:r w:rsidR="00E54224" w:rsidRPr="00FA0DEF">
        <w:rPr>
          <w:rFonts w:ascii="仿宋_GB2312" w:eastAsia="仿宋_GB2312" w:hint="eastAsia"/>
          <w:b/>
          <w:bCs/>
          <w:sz w:val="24"/>
        </w:rPr>
        <w:t>参试品种</w:t>
      </w:r>
    </w:p>
    <w:tbl>
      <w:tblPr>
        <w:tblW w:w="12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9"/>
        <w:gridCol w:w="2552"/>
        <w:gridCol w:w="6491"/>
        <w:gridCol w:w="1162"/>
        <w:gridCol w:w="1256"/>
      </w:tblGrid>
      <w:tr w:rsidR="00B150FE" w:rsidRPr="006313D4" w:rsidTr="0028589C">
        <w:trPr>
          <w:trHeight w:hRule="exact" w:val="369"/>
          <w:jc w:val="center"/>
        </w:trPr>
        <w:tc>
          <w:tcPr>
            <w:tcW w:w="1189" w:type="dxa"/>
            <w:vAlign w:val="center"/>
          </w:tcPr>
          <w:p w:rsidR="00B150FE" w:rsidRPr="006313D4" w:rsidRDefault="00B150FE">
            <w:pPr>
              <w:spacing w:line="300" w:lineRule="exact"/>
              <w:jc w:val="center"/>
              <w:rPr>
                <w:spacing w:val="-14"/>
                <w:sz w:val="20"/>
                <w:szCs w:val="20"/>
              </w:rPr>
            </w:pPr>
            <w:r w:rsidRPr="006313D4">
              <w:rPr>
                <w:rFonts w:hAnsi="宋体"/>
                <w:spacing w:val="-14"/>
                <w:sz w:val="20"/>
                <w:szCs w:val="20"/>
              </w:rPr>
              <w:t>序号</w:t>
            </w:r>
          </w:p>
        </w:tc>
        <w:tc>
          <w:tcPr>
            <w:tcW w:w="2552" w:type="dxa"/>
            <w:vAlign w:val="center"/>
          </w:tcPr>
          <w:p w:rsidR="00B150FE" w:rsidRPr="006313D4" w:rsidRDefault="00B150FE">
            <w:pPr>
              <w:spacing w:line="300" w:lineRule="exact"/>
              <w:jc w:val="center"/>
              <w:rPr>
                <w:spacing w:val="-14"/>
                <w:sz w:val="20"/>
                <w:szCs w:val="20"/>
              </w:rPr>
            </w:pPr>
            <w:r w:rsidRPr="006313D4">
              <w:rPr>
                <w:rFonts w:hAnsi="宋体"/>
                <w:spacing w:val="-14"/>
                <w:sz w:val="20"/>
                <w:szCs w:val="20"/>
              </w:rPr>
              <w:t>参试品种</w:t>
            </w:r>
          </w:p>
        </w:tc>
        <w:tc>
          <w:tcPr>
            <w:tcW w:w="6491" w:type="dxa"/>
            <w:vAlign w:val="center"/>
          </w:tcPr>
          <w:p w:rsidR="00B150FE" w:rsidRPr="006313D4" w:rsidRDefault="00B150FE">
            <w:pPr>
              <w:spacing w:line="300" w:lineRule="exact"/>
              <w:jc w:val="center"/>
              <w:rPr>
                <w:sz w:val="20"/>
                <w:szCs w:val="20"/>
              </w:rPr>
            </w:pPr>
            <w:r w:rsidRPr="006313D4">
              <w:rPr>
                <w:rFonts w:hAnsi="宋体"/>
                <w:bCs/>
                <w:kern w:val="0"/>
                <w:sz w:val="20"/>
                <w:szCs w:val="20"/>
              </w:rPr>
              <w:t>供种单位</w:t>
            </w:r>
          </w:p>
        </w:tc>
        <w:tc>
          <w:tcPr>
            <w:tcW w:w="1162" w:type="dxa"/>
            <w:vAlign w:val="center"/>
          </w:tcPr>
          <w:p w:rsidR="00B150FE" w:rsidRPr="006313D4" w:rsidRDefault="00B150FE">
            <w:pPr>
              <w:spacing w:line="300" w:lineRule="exact"/>
              <w:jc w:val="center"/>
              <w:rPr>
                <w:sz w:val="20"/>
                <w:szCs w:val="20"/>
              </w:rPr>
            </w:pPr>
            <w:r w:rsidRPr="006313D4">
              <w:rPr>
                <w:rFonts w:hAnsi="宋体"/>
                <w:sz w:val="20"/>
                <w:szCs w:val="20"/>
              </w:rPr>
              <w:t>试验年</w:t>
            </w:r>
          </w:p>
        </w:tc>
        <w:tc>
          <w:tcPr>
            <w:tcW w:w="1256" w:type="dxa"/>
            <w:vAlign w:val="center"/>
          </w:tcPr>
          <w:p w:rsidR="00B150FE" w:rsidRPr="006313D4" w:rsidRDefault="00B150FE">
            <w:pPr>
              <w:spacing w:line="300" w:lineRule="exact"/>
              <w:jc w:val="center"/>
              <w:rPr>
                <w:sz w:val="20"/>
                <w:szCs w:val="20"/>
              </w:rPr>
            </w:pPr>
            <w:r w:rsidRPr="006313D4">
              <w:rPr>
                <w:rFonts w:hAnsi="宋体"/>
                <w:sz w:val="20"/>
                <w:szCs w:val="20"/>
              </w:rPr>
              <w:t>备注</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w:t>
            </w:r>
          </w:p>
        </w:tc>
        <w:tc>
          <w:tcPr>
            <w:tcW w:w="2552" w:type="dxa"/>
            <w:vAlign w:val="center"/>
          </w:tcPr>
          <w:p w:rsidR="00B150FE" w:rsidRPr="006313D4" w:rsidRDefault="00B150FE">
            <w:pPr>
              <w:jc w:val="center"/>
              <w:rPr>
                <w:sz w:val="20"/>
                <w:szCs w:val="20"/>
              </w:rPr>
            </w:pPr>
            <w:r w:rsidRPr="006313D4">
              <w:rPr>
                <w:rFonts w:hAnsi="宋体"/>
                <w:sz w:val="20"/>
                <w:szCs w:val="20"/>
              </w:rPr>
              <w:t>晨阳</w:t>
            </w:r>
            <w:r w:rsidRPr="006313D4">
              <w:rPr>
                <w:sz w:val="20"/>
                <w:szCs w:val="20"/>
              </w:rPr>
              <w:t>1</w:t>
            </w:r>
            <w:r w:rsidRPr="006313D4">
              <w:rPr>
                <w:rFonts w:hAnsi="宋体"/>
                <w:sz w:val="20"/>
                <w:szCs w:val="20"/>
              </w:rPr>
              <w:t>号</w:t>
            </w:r>
          </w:p>
        </w:tc>
        <w:tc>
          <w:tcPr>
            <w:tcW w:w="6491" w:type="dxa"/>
            <w:vAlign w:val="center"/>
          </w:tcPr>
          <w:p w:rsidR="00B150FE" w:rsidRPr="006313D4" w:rsidRDefault="00B150FE">
            <w:pPr>
              <w:jc w:val="center"/>
              <w:rPr>
                <w:sz w:val="20"/>
                <w:szCs w:val="20"/>
              </w:rPr>
            </w:pPr>
            <w:r w:rsidRPr="006313D4">
              <w:rPr>
                <w:rFonts w:hAnsi="宋体"/>
                <w:kern w:val="0"/>
                <w:sz w:val="20"/>
                <w:szCs w:val="20"/>
              </w:rPr>
              <w:t>鄂温克旗巴彦托海镇晨阳农牧场</w:t>
            </w:r>
          </w:p>
        </w:tc>
        <w:tc>
          <w:tcPr>
            <w:tcW w:w="1162" w:type="dxa"/>
            <w:vAlign w:val="center"/>
          </w:tcPr>
          <w:p w:rsidR="00B150FE" w:rsidRPr="006313D4" w:rsidRDefault="00B150FE">
            <w:pPr>
              <w:jc w:val="center"/>
              <w:rPr>
                <w:sz w:val="20"/>
                <w:szCs w:val="20"/>
              </w:rPr>
            </w:pPr>
            <w:r w:rsidRPr="006313D4">
              <w:rPr>
                <w:sz w:val="20"/>
                <w:szCs w:val="20"/>
              </w:rPr>
              <w:t>3</w:t>
            </w:r>
          </w:p>
        </w:tc>
        <w:tc>
          <w:tcPr>
            <w:tcW w:w="1256" w:type="dxa"/>
            <w:vAlign w:val="center"/>
          </w:tcPr>
          <w:p w:rsidR="00B150FE" w:rsidRPr="006313D4" w:rsidRDefault="00B150FE">
            <w:pPr>
              <w:jc w:val="center"/>
              <w:rPr>
                <w:sz w:val="20"/>
                <w:szCs w:val="20"/>
              </w:rPr>
            </w:pPr>
            <w:r w:rsidRPr="006313D4">
              <w:rPr>
                <w:rFonts w:hAnsi="宋体"/>
                <w:sz w:val="20"/>
                <w:szCs w:val="20"/>
              </w:rPr>
              <w:t>生试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2</w:t>
            </w:r>
          </w:p>
        </w:tc>
        <w:tc>
          <w:tcPr>
            <w:tcW w:w="2552" w:type="dxa"/>
            <w:vAlign w:val="center"/>
          </w:tcPr>
          <w:p w:rsidR="00B150FE" w:rsidRPr="006313D4" w:rsidRDefault="00B150FE">
            <w:pPr>
              <w:jc w:val="center"/>
              <w:rPr>
                <w:sz w:val="20"/>
                <w:szCs w:val="20"/>
              </w:rPr>
            </w:pPr>
            <w:r w:rsidRPr="006313D4">
              <w:rPr>
                <w:rFonts w:hAnsi="宋体"/>
                <w:sz w:val="20"/>
                <w:szCs w:val="20"/>
              </w:rPr>
              <w:t>龙麦</w:t>
            </w:r>
            <w:r w:rsidRPr="006313D4">
              <w:rPr>
                <w:sz w:val="20"/>
                <w:szCs w:val="20"/>
              </w:rPr>
              <w:t>96</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黑龙江省农业科学院作物育种研究所</w:t>
            </w:r>
          </w:p>
        </w:tc>
        <w:tc>
          <w:tcPr>
            <w:tcW w:w="1162" w:type="dxa"/>
            <w:vAlign w:val="center"/>
          </w:tcPr>
          <w:p w:rsidR="00B150FE" w:rsidRPr="006313D4" w:rsidRDefault="00B150FE">
            <w:pPr>
              <w:jc w:val="center"/>
              <w:rPr>
                <w:sz w:val="20"/>
                <w:szCs w:val="20"/>
              </w:rPr>
            </w:pPr>
            <w:r w:rsidRPr="006313D4">
              <w:rPr>
                <w:sz w:val="20"/>
                <w:szCs w:val="20"/>
              </w:rPr>
              <w:t>3</w:t>
            </w:r>
          </w:p>
        </w:tc>
        <w:tc>
          <w:tcPr>
            <w:tcW w:w="1256" w:type="dxa"/>
            <w:vAlign w:val="center"/>
          </w:tcPr>
          <w:p w:rsidR="00B150FE" w:rsidRPr="006313D4" w:rsidRDefault="00B150FE">
            <w:pPr>
              <w:jc w:val="center"/>
              <w:rPr>
                <w:sz w:val="20"/>
                <w:szCs w:val="20"/>
              </w:rPr>
            </w:pPr>
            <w:r w:rsidRPr="006313D4">
              <w:rPr>
                <w:rFonts w:hAnsi="宋体"/>
                <w:sz w:val="20"/>
                <w:szCs w:val="20"/>
              </w:rPr>
              <w:t>生试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3</w:t>
            </w:r>
          </w:p>
        </w:tc>
        <w:tc>
          <w:tcPr>
            <w:tcW w:w="2552" w:type="dxa"/>
            <w:vAlign w:val="center"/>
          </w:tcPr>
          <w:p w:rsidR="00B150FE" w:rsidRPr="006313D4" w:rsidRDefault="00B150FE">
            <w:pPr>
              <w:jc w:val="center"/>
              <w:rPr>
                <w:sz w:val="20"/>
                <w:szCs w:val="20"/>
              </w:rPr>
            </w:pPr>
            <w:r w:rsidRPr="006313D4">
              <w:rPr>
                <w:rFonts w:hAnsi="宋体"/>
                <w:sz w:val="20"/>
                <w:szCs w:val="20"/>
              </w:rPr>
              <w:t>晨阳</w:t>
            </w:r>
            <w:r w:rsidRPr="006313D4">
              <w:rPr>
                <w:sz w:val="20"/>
                <w:szCs w:val="20"/>
              </w:rPr>
              <w:t>3</w:t>
            </w:r>
            <w:r w:rsidRPr="006313D4">
              <w:rPr>
                <w:rFonts w:hAnsi="宋体"/>
                <w:sz w:val="20"/>
                <w:szCs w:val="20"/>
              </w:rPr>
              <w:t>号</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鄂温克旗巴彦托海镇晨阳农牧场</w:t>
            </w:r>
          </w:p>
        </w:tc>
        <w:tc>
          <w:tcPr>
            <w:tcW w:w="1162" w:type="dxa"/>
            <w:vAlign w:val="center"/>
          </w:tcPr>
          <w:p w:rsidR="00B150FE" w:rsidRPr="006313D4" w:rsidRDefault="00B150FE">
            <w:pPr>
              <w:jc w:val="center"/>
              <w:rPr>
                <w:sz w:val="20"/>
                <w:szCs w:val="20"/>
              </w:rPr>
            </w:pPr>
            <w:r w:rsidRPr="006313D4">
              <w:rPr>
                <w:sz w:val="20"/>
                <w:szCs w:val="20"/>
              </w:rPr>
              <w:t>3</w:t>
            </w:r>
          </w:p>
        </w:tc>
        <w:tc>
          <w:tcPr>
            <w:tcW w:w="1256" w:type="dxa"/>
            <w:vAlign w:val="center"/>
          </w:tcPr>
          <w:p w:rsidR="00B150FE" w:rsidRPr="006313D4" w:rsidRDefault="00B150FE">
            <w:pPr>
              <w:jc w:val="center"/>
              <w:rPr>
                <w:sz w:val="20"/>
                <w:szCs w:val="20"/>
              </w:rPr>
            </w:pPr>
            <w:r w:rsidRPr="006313D4">
              <w:rPr>
                <w:rFonts w:hAnsi="宋体"/>
                <w:sz w:val="20"/>
                <w:szCs w:val="20"/>
              </w:rPr>
              <w:t>生试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4</w:t>
            </w:r>
          </w:p>
        </w:tc>
        <w:tc>
          <w:tcPr>
            <w:tcW w:w="2552" w:type="dxa"/>
            <w:vAlign w:val="center"/>
          </w:tcPr>
          <w:p w:rsidR="00B150FE" w:rsidRPr="006313D4" w:rsidRDefault="00B150FE">
            <w:pPr>
              <w:jc w:val="center"/>
              <w:rPr>
                <w:sz w:val="20"/>
                <w:szCs w:val="20"/>
              </w:rPr>
            </w:pPr>
            <w:r w:rsidRPr="006313D4">
              <w:rPr>
                <w:rFonts w:hAnsi="宋体"/>
                <w:sz w:val="20"/>
                <w:szCs w:val="20"/>
              </w:rPr>
              <w:t>华垦麦</w:t>
            </w:r>
            <w:r w:rsidRPr="006313D4">
              <w:rPr>
                <w:sz w:val="20"/>
                <w:szCs w:val="20"/>
              </w:rPr>
              <w:t>4</w:t>
            </w:r>
            <w:r w:rsidRPr="006313D4">
              <w:rPr>
                <w:rFonts w:hAnsi="宋体"/>
                <w:sz w:val="20"/>
                <w:szCs w:val="20"/>
              </w:rPr>
              <w:t>号</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呼伦贝尔农垦科技发展有限责任公司</w:t>
            </w:r>
          </w:p>
        </w:tc>
        <w:tc>
          <w:tcPr>
            <w:tcW w:w="1162" w:type="dxa"/>
            <w:vAlign w:val="center"/>
          </w:tcPr>
          <w:p w:rsidR="00B150FE" w:rsidRPr="006313D4" w:rsidRDefault="00B150FE">
            <w:pPr>
              <w:jc w:val="center"/>
              <w:rPr>
                <w:sz w:val="20"/>
                <w:szCs w:val="20"/>
              </w:rPr>
            </w:pPr>
            <w:r w:rsidRPr="006313D4">
              <w:rPr>
                <w:sz w:val="20"/>
                <w:szCs w:val="20"/>
              </w:rPr>
              <w:t>3</w:t>
            </w:r>
          </w:p>
        </w:tc>
        <w:tc>
          <w:tcPr>
            <w:tcW w:w="1256" w:type="dxa"/>
            <w:vAlign w:val="center"/>
          </w:tcPr>
          <w:p w:rsidR="00B150FE" w:rsidRPr="006313D4" w:rsidRDefault="00B150FE">
            <w:pPr>
              <w:jc w:val="center"/>
              <w:rPr>
                <w:sz w:val="20"/>
                <w:szCs w:val="20"/>
              </w:rPr>
            </w:pPr>
            <w:r w:rsidRPr="006313D4">
              <w:rPr>
                <w:rFonts w:hAnsi="宋体"/>
                <w:sz w:val="20"/>
                <w:szCs w:val="20"/>
              </w:rPr>
              <w:t>生试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5</w:t>
            </w:r>
          </w:p>
        </w:tc>
        <w:tc>
          <w:tcPr>
            <w:tcW w:w="2552" w:type="dxa"/>
            <w:vAlign w:val="center"/>
          </w:tcPr>
          <w:p w:rsidR="00B150FE" w:rsidRPr="006313D4" w:rsidRDefault="00B150FE">
            <w:pPr>
              <w:jc w:val="center"/>
              <w:rPr>
                <w:sz w:val="20"/>
                <w:szCs w:val="20"/>
              </w:rPr>
            </w:pPr>
            <w:r w:rsidRPr="006313D4">
              <w:rPr>
                <w:sz w:val="20"/>
                <w:szCs w:val="20"/>
              </w:rPr>
              <w:t>X294</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海拉尔农牧场管理局谢尔塔拉农牧场试验站</w:t>
            </w:r>
          </w:p>
        </w:tc>
        <w:tc>
          <w:tcPr>
            <w:tcW w:w="1162" w:type="dxa"/>
            <w:vAlign w:val="center"/>
          </w:tcPr>
          <w:p w:rsidR="00B150FE" w:rsidRPr="006313D4" w:rsidRDefault="00B150FE">
            <w:pPr>
              <w:jc w:val="center"/>
              <w:rPr>
                <w:sz w:val="20"/>
                <w:szCs w:val="20"/>
              </w:rPr>
            </w:pPr>
            <w:r w:rsidRPr="006313D4">
              <w:rPr>
                <w:sz w:val="20"/>
                <w:szCs w:val="20"/>
              </w:rPr>
              <w:t>2</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6</w:t>
            </w:r>
          </w:p>
        </w:tc>
        <w:tc>
          <w:tcPr>
            <w:tcW w:w="2552" w:type="dxa"/>
            <w:vAlign w:val="center"/>
          </w:tcPr>
          <w:p w:rsidR="00B150FE" w:rsidRPr="006313D4" w:rsidRDefault="00B150FE">
            <w:pPr>
              <w:jc w:val="center"/>
              <w:rPr>
                <w:sz w:val="20"/>
                <w:szCs w:val="20"/>
              </w:rPr>
            </w:pPr>
            <w:r w:rsidRPr="006313D4">
              <w:rPr>
                <w:rFonts w:hAnsi="宋体"/>
                <w:sz w:val="20"/>
                <w:szCs w:val="20"/>
              </w:rPr>
              <w:t>拉</w:t>
            </w:r>
            <w:r w:rsidRPr="006313D4">
              <w:rPr>
                <w:sz w:val="20"/>
                <w:szCs w:val="20"/>
              </w:rPr>
              <w:t>3015</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内蒙古拉布大林农牧场</w:t>
            </w:r>
          </w:p>
        </w:tc>
        <w:tc>
          <w:tcPr>
            <w:tcW w:w="1162" w:type="dxa"/>
            <w:vAlign w:val="center"/>
          </w:tcPr>
          <w:p w:rsidR="00B150FE" w:rsidRPr="006313D4" w:rsidRDefault="00B150FE">
            <w:pPr>
              <w:jc w:val="center"/>
              <w:rPr>
                <w:sz w:val="20"/>
                <w:szCs w:val="20"/>
              </w:rPr>
            </w:pPr>
            <w:r w:rsidRPr="006313D4">
              <w:rPr>
                <w:sz w:val="20"/>
                <w:szCs w:val="20"/>
              </w:rPr>
              <w:t>2</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7</w:t>
            </w:r>
          </w:p>
        </w:tc>
        <w:tc>
          <w:tcPr>
            <w:tcW w:w="2552" w:type="dxa"/>
            <w:vAlign w:val="center"/>
          </w:tcPr>
          <w:p w:rsidR="00B150FE" w:rsidRPr="006313D4" w:rsidRDefault="00B150FE">
            <w:pPr>
              <w:jc w:val="center"/>
              <w:rPr>
                <w:sz w:val="20"/>
                <w:szCs w:val="20"/>
              </w:rPr>
            </w:pPr>
            <w:r w:rsidRPr="006313D4">
              <w:rPr>
                <w:rFonts w:hAnsi="宋体"/>
                <w:sz w:val="20"/>
                <w:szCs w:val="20"/>
              </w:rPr>
              <w:t>拉</w:t>
            </w:r>
            <w:r w:rsidRPr="006313D4">
              <w:rPr>
                <w:sz w:val="20"/>
                <w:szCs w:val="20"/>
              </w:rPr>
              <w:t>8645</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内蒙古拉布大林农牧场</w:t>
            </w:r>
          </w:p>
        </w:tc>
        <w:tc>
          <w:tcPr>
            <w:tcW w:w="1162" w:type="dxa"/>
            <w:vAlign w:val="center"/>
          </w:tcPr>
          <w:p w:rsidR="00B150FE" w:rsidRPr="006313D4" w:rsidRDefault="00B150FE">
            <w:pPr>
              <w:jc w:val="center"/>
              <w:rPr>
                <w:sz w:val="20"/>
                <w:szCs w:val="20"/>
              </w:rPr>
            </w:pPr>
            <w:r w:rsidRPr="006313D4">
              <w:rPr>
                <w:sz w:val="20"/>
                <w:szCs w:val="20"/>
              </w:rPr>
              <w:t>2</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8</w:t>
            </w:r>
          </w:p>
        </w:tc>
        <w:tc>
          <w:tcPr>
            <w:tcW w:w="2552" w:type="dxa"/>
            <w:vAlign w:val="center"/>
          </w:tcPr>
          <w:p w:rsidR="00B150FE" w:rsidRPr="006313D4" w:rsidRDefault="00B150FE">
            <w:pPr>
              <w:jc w:val="center"/>
              <w:rPr>
                <w:sz w:val="20"/>
                <w:szCs w:val="20"/>
              </w:rPr>
            </w:pPr>
            <w:r w:rsidRPr="006313D4">
              <w:rPr>
                <w:rFonts w:hAnsi="宋体"/>
                <w:sz w:val="20"/>
                <w:szCs w:val="20"/>
              </w:rPr>
              <w:t>华垦麦</w:t>
            </w:r>
            <w:r w:rsidRPr="006313D4">
              <w:rPr>
                <w:sz w:val="20"/>
                <w:szCs w:val="20"/>
              </w:rPr>
              <w:t>3</w:t>
            </w:r>
            <w:r w:rsidRPr="006313D4">
              <w:rPr>
                <w:rFonts w:hAnsi="宋体"/>
                <w:sz w:val="20"/>
                <w:szCs w:val="20"/>
              </w:rPr>
              <w:t>号</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呼伦贝尔农垦科技发展有限责任公司</w:t>
            </w:r>
          </w:p>
        </w:tc>
        <w:tc>
          <w:tcPr>
            <w:tcW w:w="1162" w:type="dxa"/>
            <w:vAlign w:val="center"/>
          </w:tcPr>
          <w:p w:rsidR="00B150FE" w:rsidRPr="006313D4" w:rsidRDefault="00B150FE">
            <w:pPr>
              <w:jc w:val="center"/>
              <w:rPr>
                <w:sz w:val="20"/>
                <w:szCs w:val="20"/>
              </w:rPr>
            </w:pPr>
            <w:r w:rsidRPr="006313D4">
              <w:rPr>
                <w:sz w:val="20"/>
                <w:szCs w:val="20"/>
              </w:rPr>
              <w:t>2</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9</w:t>
            </w:r>
          </w:p>
        </w:tc>
        <w:tc>
          <w:tcPr>
            <w:tcW w:w="2552" w:type="dxa"/>
            <w:vAlign w:val="center"/>
          </w:tcPr>
          <w:p w:rsidR="00B150FE" w:rsidRPr="006313D4" w:rsidRDefault="00B150FE">
            <w:pPr>
              <w:jc w:val="center"/>
              <w:rPr>
                <w:sz w:val="20"/>
                <w:szCs w:val="20"/>
              </w:rPr>
            </w:pPr>
            <w:r w:rsidRPr="006313D4">
              <w:rPr>
                <w:rFonts w:hAnsi="宋体"/>
                <w:sz w:val="20"/>
                <w:szCs w:val="20"/>
              </w:rPr>
              <w:t>克春</w:t>
            </w:r>
            <w:r w:rsidRPr="006313D4">
              <w:rPr>
                <w:sz w:val="20"/>
                <w:szCs w:val="20"/>
              </w:rPr>
              <w:t>170139</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黑龙江省农业科学院克山分院</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10</w:t>
            </w:r>
          </w:p>
        </w:tc>
        <w:tc>
          <w:tcPr>
            <w:tcW w:w="2552" w:type="dxa"/>
            <w:vAlign w:val="center"/>
          </w:tcPr>
          <w:p w:rsidR="00B150FE" w:rsidRPr="006313D4" w:rsidRDefault="00B150FE">
            <w:pPr>
              <w:jc w:val="center"/>
              <w:rPr>
                <w:sz w:val="20"/>
                <w:szCs w:val="20"/>
              </w:rPr>
            </w:pPr>
            <w:r w:rsidRPr="006313D4">
              <w:rPr>
                <w:rFonts w:hAnsi="宋体"/>
                <w:sz w:val="20"/>
                <w:szCs w:val="20"/>
              </w:rPr>
              <w:t>克春</w:t>
            </w:r>
            <w:r w:rsidRPr="006313D4">
              <w:rPr>
                <w:sz w:val="20"/>
                <w:szCs w:val="20"/>
              </w:rPr>
              <w:t>160835</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黑龙江省农业科学院克山分院</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11</w:t>
            </w:r>
          </w:p>
        </w:tc>
        <w:tc>
          <w:tcPr>
            <w:tcW w:w="2552" w:type="dxa"/>
            <w:vAlign w:val="center"/>
          </w:tcPr>
          <w:p w:rsidR="00B150FE" w:rsidRPr="006313D4" w:rsidRDefault="00B150FE">
            <w:pPr>
              <w:jc w:val="center"/>
              <w:rPr>
                <w:sz w:val="20"/>
                <w:szCs w:val="20"/>
              </w:rPr>
            </w:pPr>
            <w:r w:rsidRPr="006313D4">
              <w:rPr>
                <w:rFonts w:hAnsi="宋体"/>
                <w:sz w:val="20"/>
                <w:szCs w:val="20"/>
              </w:rPr>
              <w:t>龙麦</w:t>
            </w:r>
            <w:r w:rsidRPr="006313D4">
              <w:rPr>
                <w:sz w:val="20"/>
                <w:szCs w:val="20"/>
              </w:rPr>
              <w:t>8267</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黑龙江省农业科学院作物育种研究所</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12</w:t>
            </w:r>
          </w:p>
        </w:tc>
        <w:tc>
          <w:tcPr>
            <w:tcW w:w="2552" w:type="dxa"/>
            <w:vAlign w:val="center"/>
          </w:tcPr>
          <w:p w:rsidR="00B150FE" w:rsidRPr="006313D4" w:rsidRDefault="00B150FE">
            <w:pPr>
              <w:jc w:val="center"/>
              <w:rPr>
                <w:sz w:val="20"/>
                <w:szCs w:val="20"/>
              </w:rPr>
            </w:pPr>
            <w:r w:rsidRPr="006313D4">
              <w:rPr>
                <w:rFonts w:hAnsi="宋体"/>
                <w:sz w:val="20"/>
                <w:szCs w:val="20"/>
              </w:rPr>
              <w:t>龙麦</w:t>
            </w:r>
            <w:r w:rsidRPr="006313D4">
              <w:rPr>
                <w:sz w:val="20"/>
                <w:szCs w:val="20"/>
              </w:rPr>
              <w:t>8511</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黑龙江省农业科学院作物育种研究所</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13</w:t>
            </w:r>
          </w:p>
        </w:tc>
        <w:tc>
          <w:tcPr>
            <w:tcW w:w="2552" w:type="dxa"/>
            <w:vAlign w:val="center"/>
          </w:tcPr>
          <w:p w:rsidR="00B150FE" w:rsidRPr="006313D4" w:rsidRDefault="00B150FE">
            <w:pPr>
              <w:jc w:val="center"/>
              <w:rPr>
                <w:sz w:val="20"/>
                <w:szCs w:val="20"/>
              </w:rPr>
            </w:pPr>
            <w:r w:rsidRPr="006313D4">
              <w:rPr>
                <w:rFonts w:hAnsi="宋体"/>
                <w:sz w:val="20"/>
                <w:szCs w:val="20"/>
              </w:rPr>
              <w:t>龙春</w:t>
            </w:r>
            <w:r w:rsidRPr="006313D4">
              <w:rPr>
                <w:sz w:val="20"/>
                <w:szCs w:val="20"/>
              </w:rPr>
              <w:t>212</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黑龙江省农业科学院作物资源研究所</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14</w:t>
            </w:r>
          </w:p>
        </w:tc>
        <w:tc>
          <w:tcPr>
            <w:tcW w:w="2552" w:type="dxa"/>
            <w:vAlign w:val="center"/>
          </w:tcPr>
          <w:p w:rsidR="00B150FE" w:rsidRPr="006313D4" w:rsidRDefault="00B150FE">
            <w:pPr>
              <w:jc w:val="center"/>
              <w:rPr>
                <w:sz w:val="20"/>
                <w:szCs w:val="20"/>
              </w:rPr>
            </w:pPr>
            <w:r w:rsidRPr="006313D4">
              <w:rPr>
                <w:rFonts w:hAnsi="宋体"/>
                <w:sz w:val="20"/>
                <w:szCs w:val="20"/>
              </w:rPr>
              <w:t>龙春</w:t>
            </w:r>
            <w:r w:rsidRPr="006313D4">
              <w:rPr>
                <w:sz w:val="20"/>
                <w:szCs w:val="20"/>
              </w:rPr>
              <w:t>215</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黑龙江省农业科学院作物资源研究所</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15</w:t>
            </w:r>
          </w:p>
        </w:tc>
        <w:tc>
          <w:tcPr>
            <w:tcW w:w="2552" w:type="dxa"/>
            <w:vAlign w:val="center"/>
          </w:tcPr>
          <w:p w:rsidR="00B150FE" w:rsidRPr="006313D4" w:rsidRDefault="00B150FE">
            <w:pPr>
              <w:jc w:val="center"/>
              <w:rPr>
                <w:sz w:val="20"/>
                <w:szCs w:val="20"/>
              </w:rPr>
            </w:pPr>
            <w:r w:rsidRPr="006313D4">
              <w:rPr>
                <w:rFonts w:hAnsi="宋体"/>
                <w:sz w:val="20"/>
                <w:szCs w:val="20"/>
              </w:rPr>
              <w:t>龙春</w:t>
            </w:r>
            <w:r w:rsidRPr="006313D4">
              <w:rPr>
                <w:sz w:val="20"/>
                <w:szCs w:val="20"/>
              </w:rPr>
              <w:t>208</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黑龙江省农业科学院作物资源研究所</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16</w:t>
            </w:r>
          </w:p>
        </w:tc>
        <w:tc>
          <w:tcPr>
            <w:tcW w:w="2552" w:type="dxa"/>
            <w:vAlign w:val="center"/>
          </w:tcPr>
          <w:p w:rsidR="00B150FE" w:rsidRPr="006313D4" w:rsidRDefault="00B150FE">
            <w:pPr>
              <w:jc w:val="center"/>
              <w:rPr>
                <w:sz w:val="20"/>
                <w:szCs w:val="20"/>
              </w:rPr>
            </w:pPr>
            <w:r w:rsidRPr="006313D4">
              <w:rPr>
                <w:rFonts w:hAnsi="宋体"/>
                <w:sz w:val="20"/>
                <w:szCs w:val="20"/>
              </w:rPr>
              <w:t>宏麦</w:t>
            </w:r>
            <w:r w:rsidRPr="006313D4">
              <w:rPr>
                <w:sz w:val="20"/>
                <w:szCs w:val="20"/>
              </w:rPr>
              <w:t>1</w:t>
            </w:r>
            <w:r w:rsidRPr="006313D4">
              <w:rPr>
                <w:rFonts w:hAnsi="宋体"/>
                <w:sz w:val="20"/>
                <w:szCs w:val="20"/>
              </w:rPr>
              <w:t>号</w:t>
            </w:r>
          </w:p>
        </w:tc>
        <w:tc>
          <w:tcPr>
            <w:tcW w:w="6491" w:type="dxa"/>
            <w:vAlign w:val="center"/>
          </w:tcPr>
          <w:p w:rsidR="00B150FE" w:rsidRPr="006313D4" w:rsidRDefault="00B150FE">
            <w:pPr>
              <w:jc w:val="center"/>
              <w:rPr>
                <w:kern w:val="0"/>
                <w:sz w:val="20"/>
                <w:szCs w:val="20"/>
              </w:rPr>
            </w:pPr>
            <w:r w:rsidRPr="006313D4">
              <w:rPr>
                <w:rFonts w:hAnsi="宋体"/>
                <w:kern w:val="0"/>
                <w:sz w:val="20"/>
                <w:szCs w:val="20"/>
              </w:rPr>
              <w:t>内蒙古宏禾源农牧业科技有限公司</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17</w:t>
            </w:r>
          </w:p>
        </w:tc>
        <w:tc>
          <w:tcPr>
            <w:tcW w:w="2552" w:type="dxa"/>
            <w:vAlign w:val="center"/>
          </w:tcPr>
          <w:p w:rsidR="00B150FE" w:rsidRPr="006313D4" w:rsidRDefault="00B150FE">
            <w:pPr>
              <w:jc w:val="center"/>
              <w:rPr>
                <w:sz w:val="20"/>
                <w:szCs w:val="20"/>
              </w:rPr>
            </w:pPr>
            <w:r w:rsidRPr="006313D4">
              <w:rPr>
                <w:rFonts w:hAnsi="宋体"/>
                <w:sz w:val="20"/>
                <w:szCs w:val="20"/>
              </w:rPr>
              <w:t>龙蒙麦</w:t>
            </w:r>
            <w:r w:rsidRPr="006313D4">
              <w:rPr>
                <w:sz w:val="20"/>
                <w:szCs w:val="20"/>
              </w:rPr>
              <w:t>7255</w:t>
            </w:r>
          </w:p>
        </w:tc>
        <w:tc>
          <w:tcPr>
            <w:tcW w:w="6491" w:type="dxa"/>
            <w:vAlign w:val="center"/>
          </w:tcPr>
          <w:p w:rsidR="00B150FE" w:rsidRPr="006313D4" w:rsidRDefault="00B150FE">
            <w:pPr>
              <w:jc w:val="center"/>
              <w:rPr>
                <w:sz w:val="20"/>
                <w:szCs w:val="20"/>
              </w:rPr>
            </w:pPr>
            <w:r w:rsidRPr="006313D4">
              <w:rPr>
                <w:rFonts w:hAnsi="宋体"/>
                <w:sz w:val="20"/>
                <w:szCs w:val="20"/>
              </w:rPr>
              <w:t>呼伦贝尔华垦种业股份有限公司</w:t>
            </w:r>
            <w:r w:rsidRPr="006313D4">
              <w:rPr>
                <w:sz w:val="20"/>
                <w:szCs w:val="20"/>
              </w:rPr>
              <w:t xml:space="preserve"> </w:t>
            </w:r>
            <w:r w:rsidRPr="006313D4">
              <w:rPr>
                <w:rFonts w:hAnsi="宋体"/>
                <w:sz w:val="20"/>
                <w:szCs w:val="20"/>
              </w:rPr>
              <w:t>黑龙江农科院作物所</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18</w:t>
            </w:r>
          </w:p>
        </w:tc>
        <w:tc>
          <w:tcPr>
            <w:tcW w:w="2552" w:type="dxa"/>
            <w:vAlign w:val="center"/>
          </w:tcPr>
          <w:p w:rsidR="00B150FE" w:rsidRPr="006313D4" w:rsidRDefault="00B150FE">
            <w:pPr>
              <w:jc w:val="center"/>
              <w:rPr>
                <w:sz w:val="20"/>
                <w:szCs w:val="20"/>
              </w:rPr>
            </w:pPr>
            <w:r w:rsidRPr="006313D4">
              <w:rPr>
                <w:rFonts w:hAnsi="宋体"/>
                <w:sz w:val="20"/>
                <w:szCs w:val="20"/>
              </w:rPr>
              <w:t>龙蒙麦</w:t>
            </w:r>
            <w:r w:rsidRPr="006313D4">
              <w:rPr>
                <w:sz w:val="20"/>
                <w:szCs w:val="20"/>
              </w:rPr>
              <w:t>8654</w:t>
            </w:r>
          </w:p>
        </w:tc>
        <w:tc>
          <w:tcPr>
            <w:tcW w:w="6491" w:type="dxa"/>
            <w:vAlign w:val="center"/>
          </w:tcPr>
          <w:p w:rsidR="00B150FE" w:rsidRPr="006313D4" w:rsidRDefault="00B150FE">
            <w:pPr>
              <w:jc w:val="center"/>
              <w:rPr>
                <w:sz w:val="20"/>
                <w:szCs w:val="20"/>
              </w:rPr>
            </w:pPr>
            <w:r w:rsidRPr="006313D4">
              <w:rPr>
                <w:rFonts w:hAnsi="宋体"/>
                <w:sz w:val="20"/>
                <w:szCs w:val="20"/>
              </w:rPr>
              <w:t>呼伦贝尔华垦种业股份有限公司</w:t>
            </w:r>
            <w:r w:rsidRPr="006313D4">
              <w:rPr>
                <w:sz w:val="20"/>
                <w:szCs w:val="20"/>
              </w:rPr>
              <w:t xml:space="preserve"> </w:t>
            </w:r>
            <w:r w:rsidRPr="006313D4">
              <w:rPr>
                <w:rFonts w:hAnsi="宋体"/>
                <w:sz w:val="20"/>
                <w:szCs w:val="20"/>
              </w:rPr>
              <w:t>黑龙江农科院作物所</w:t>
            </w:r>
          </w:p>
        </w:tc>
        <w:tc>
          <w:tcPr>
            <w:tcW w:w="1162" w:type="dxa"/>
            <w:vAlign w:val="center"/>
          </w:tcPr>
          <w:p w:rsidR="00B150FE" w:rsidRPr="006313D4" w:rsidRDefault="00B150FE">
            <w:pPr>
              <w:jc w:val="center"/>
              <w:rPr>
                <w:sz w:val="20"/>
                <w:szCs w:val="20"/>
              </w:rPr>
            </w:pPr>
            <w:r w:rsidRPr="006313D4">
              <w:rPr>
                <w:sz w:val="20"/>
                <w:szCs w:val="20"/>
              </w:rPr>
              <w:t>1</w:t>
            </w:r>
          </w:p>
        </w:tc>
        <w:tc>
          <w:tcPr>
            <w:tcW w:w="1256" w:type="dxa"/>
            <w:vAlign w:val="center"/>
          </w:tcPr>
          <w:p w:rsidR="00B150FE" w:rsidRPr="006313D4" w:rsidRDefault="00B150FE">
            <w:pPr>
              <w:jc w:val="center"/>
              <w:rPr>
                <w:sz w:val="20"/>
                <w:szCs w:val="20"/>
              </w:rPr>
            </w:pPr>
            <w:r w:rsidRPr="006313D4">
              <w:rPr>
                <w:rFonts w:hAnsi="宋体"/>
                <w:sz w:val="20"/>
                <w:szCs w:val="20"/>
              </w:rPr>
              <w:t>区试</w:t>
            </w:r>
          </w:p>
        </w:tc>
      </w:tr>
      <w:tr w:rsidR="00B150FE" w:rsidRPr="006313D4" w:rsidTr="0028589C">
        <w:trPr>
          <w:trHeight w:hRule="exact" w:val="369"/>
          <w:jc w:val="center"/>
        </w:trPr>
        <w:tc>
          <w:tcPr>
            <w:tcW w:w="1189" w:type="dxa"/>
            <w:vAlign w:val="center"/>
          </w:tcPr>
          <w:p w:rsidR="00B150FE" w:rsidRPr="006313D4" w:rsidRDefault="00B150FE">
            <w:pPr>
              <w:jc w:val="center"/>
              <w:rPr>
                <w:sz w:val="20"/>
                <w:szCs w:val="20"/>
              </w:rPr>
            </w:pPr>
            <w:r w:rsidRPr="006313D4">
              <w:rPr>
                <w:sz w:val="20"/>
                <w:szCs w:val="20"/>
              </w:rPr>
              <w:t>19</w:t>
            </w:r>
          </w:p>
        </w:tc>
        <w:tc>
          <w:tcPr>
            <w:tcW w:w="2552" w:type="dxa"/>
            <w:vAlign w:val="center"/>
          </w:tcPr>
          <w:p w:rsidR="00B150FE" w:rsidRPr="006313D4" w:rsidRDefault="00B150FE">
            <w:pPr>
              <w:jc w:val="center"/>
              <w:rPr>
                <w:sz w:val="20"/>
                <w:szCs w:val="20"/>
              </w:rPr>
            </w:pPr>
            <w:r w:rsidRPr="006313D4">
              <w:rPr>
                <w:rFonts w:hAnsi="宋体"/>
                <w:sz w:val="20"/>
                <w:szCs w:val="20"/>
              </w:rPr>
              <w:t>克春</w:t>
            </w:r>
            <w:r w:rsidRPr="006313D4">
              <w:rPr>
                <w:sz w:val="20"/>
                <w:szCs w:val="20"/>
              </w:rPr>
              <w:t>4</w:t>
            </w:r>
            <w:r w:rsidRPr="006313D4">
              <w:rPr>
                <w:rFonts w:hAnsi="宋体"/>
                <w:sz w:val="20"/>
                <w:szCs w:val="20"/>
              </w:rPr>
              <w:t>号</w:t>
            </w:r>
          </w:p>
        </w:tc>
        <w:tc>
          <w:tcPr>
            <w:tcW w:w="6491" w:type="dxa"/>
            <w:vAlign w:val="center"/>
          </w:tcPr>
          <w:p w:rsidR="00B150FE" w:rsidRPr="006313D4" w:rsidRDefault="00B150FE">
            <w:pPr>
              <w:jc w:val="center"/>
              <w:rPr>
                <w:sz w:val="20"/>
                <w:szCs w:val="20"/>
              </w:rPr>
            </w:pPr>
            <w:r w:rsidRPr="006313D4">
              <w:rPr>
                <w:rFonts w:hAnsi="宋体"/>
                <w:sz w:val="20"/>
                <w:szCs w:val="20"/>
              </w:rPr>
              <w:t>拉布大林农场试验站</w:t>
            </w:r>
          </w:p>
        </w:tc>
        <w:tc>
          <w:tcPr>
            <w:tcW w:w="1162" w:type="dxa"/>
            <w:vAlign w:val="center"/>
          </w:tcPr>
          <w:p w:rsidR="00B150FE" w:rsidRPr="006313D4" w:rsidRDefault="00B150FE">
            <w:pPr>
              <w:jc w:val="center"/>
              <w:rPr>
                <w:sz w:val="20"/>
                <w:szCs w:val="20"/>
              </w:rPr>
            </w:pPr>
          </w:p>
        </w:tc>
        <w:tc>
          <w:tcPr>
            <w:tcW w:w="1256" w:type="dxa"/>
            <w:vAlign w:val="center"/>
          </w:tcPr>
          <w:p w:rsidR="00B150FE" w:rsidRPr="006313D4" w:rsidRDefault="00B150FE">
            <w:pPr>
              <w:jc w:val="center"/>
              <w:rPr>
                <w:sz w:val="20"/>
                <w:szCs w:val="20"/>
              </w:rPr>
            </w:pPr>
            <w:r w:rsidRPr="006313D4">
              <w:rPr>
                <w:rFonts w:hAnsi="宋体"/>
                <w:sz w:val="20"/>
                <w:szCs w:val="20"/>
              </w:rPr>
              <w:t>对照</w:t>
            </w:r>
          </w:p>
        </w:tc>
      </w:tr>
    </w:tbl>
    <w:p w:rsidR="00E54224" w:rsidRPr="006313D4" w:rsidRDefault="00E54224">
      <w:pPr>
        <w:spacing w:line="300" w:lineRule="exact"/>
        <w:rPr>
          <w:rFonts w:ascii="仿宋_GB2312" w:eastAsia="仿宋_GB2312"/>
          <w:sz w:val="28"/>
          <w:szCs w:val="28"/>
        </w:rPr>
      </w:pPr>
    </w:p>
    <w:p w:rsidR="00E54224" w:rsidRPr="000C0F5F" w:rsidRDefault="00FA0DEF" w:rsidP="000C0F5F">
      <w:pPr>
        <w:spacing w:line="360" w:lineRule="exact"/>
        <w:jc w:val="center"/>
        <w:rPr>
          <w:rFonts w:ascii="仿宋_GB2312" w:eastAsia="仿宋_GB2312"/>
          <w:b/>
          <w:bCs/>
          <w:sz w:val="24"/>
        </w:rPr>
      </w:pPr>
      <w:r w:rsidRPr="000C0F5F">
        <w:rPr>
          <w:rFonts w:ascii="仿宋_GB2312" w:eastAsia="仿宋_GB2312" w:hint="eastAsia"/>
          <w:b/>
          <w:bCs/>
          <w:sz w:val="24"/>
        </w:rPr>
        <w:lastRenderedPageBreak/>
        <w:t>表4.</w:t>
      </w:r>
      <w:r w:rsidR="00E54224" w:rsidRPr="000C0F5F">
        <w:rPr>
          <w:rFonts w:ascii="仿宋_GB2312" w:eastAsia="仿宋_GB2312" w:hint="eastAsia"/>
          <w:b/>
          <w:bCs/>
          <w:sz w:val="24"/>
        </w:rPr>
        <w:t>水地组</w:t>
      </w:r>
      <w:r w:rsidR="00E54224" w:rsidRPr="000C0F5F">
        <w:rPr>
          <w:rFonts w:ascii="仿宋_GB2312" w:eastAsia="仿宋_GB2312"/>
          <w:b/>
          <w:bCs/>
          <w:sz w:val="24"/>
        </w:rPr>
        <w:t>参试品种</w:t>
      </w:r>
    </w:p>
    <w:tbl>
      <w:tblPr>
        <w:tblW w:w="12650" w:type="dxa"/>
        <w:jc w:val="center"/>
        <w:tblLook w:val="0000"/>
      </w:tblPr>
      <w:tblGrid>
        <w:gridCol w:w="1189"/>
        <w:gridCol w:w="2126"/>
        <w:gridCol w:w="6946"/>
        <w:gridCol w:w="1134"/>
        <w:gridCol w:w="1255"/>
      </w:tblGrid>
      <w:tr w:rsidR="00B150FE" w:rsidRPr="006313D4" w:rsidTr="003975AA">
        <w:trPr>
          <w:trHeight w:val="328"/>
          <w:jc w:val="center"/>
        </w:trPr>
        <w:tc>
          <w:tcPr>
            <w:tcW w:w="1189" w:type="dxa"/>
            <w:tcBorders>
              <w:top w:val="single" w:sz="4" w:space="0" w:color="auto"/>
              <w:left w:val="single" w:sz="4" w:space="0" w:color="auto"/>
              <w:bottom w:val="single" w:sz="4" w:space="0" w:color="auto"/>
              <w:right w:val="single" w:sz="4" w:space="0" w:color="auto"/>
            </w:tcBorders>
            <w:vAlign w:val="center"/>
          </w:tcPr>
          <w:p w:rsidR="00B150FE" w:rsidRPr="006313D4" w:rsidRDefault="00B150FE">
            <w:pPr>
              <w:widowControl/>
              <w:jc w:val="center"/>
              <w:rPr>
                <w:bCs/>
                <w:kern w:val="0"/>
                <w:sz w:val="20"/>
                <w:szCs w:val="20"/>
              </w:rPr>
            </w:pPr>
            <w:r w:rsidRPr="006313D4">
              <w:rPr>
                <w:rFonts w:hAnsi="宋体"/>
                <w:bCs/>
                <w:kern w:val="0"/>
                <w:sz w:val="20"/>
                <w:szCs w:val="20"/>
              </w:rPr>
              <w:t>序号</w:t>
            </w:r>
          </w:p>
        </w:tc>
        <w:tc>
          <w:tcPr>
            <w:tcW w:w="2126" w:type="dxa"/>
            <w:tcBorders>
              <w:top w:val="single" w:sz="4" w:space="0" w:color="auto"/>
              <w:left w:val="nil"/>
              <w:bottom w:val="single" w:sz="4" w:space="0" w:color="auto"/>
              <w:right w:val="single" w:sz="4" w:space="0" w:color="auto"/>
            </w:tcBorders>
            <w:vAlign w:val="center"/>
          </w:tcPr>
          <w:p w:rsidR="00B150FE" w:rsidRPr="006313D4" w:rsidRDefault="00B150FE">
            <w:pPr>
              <w:widowControl/>
              <w:jc w:val="center"/>
              <w:rPr>
                <w:bCs/>
                <w:kern w:val="0"/>
                <w:sz w:val="20"/>
                <w:szCs w:val="20"/>
              </w:rPr>
            </w:pPr>
            <w:r w:rsidRPr="006313D4">
              <w:rPr>
                <w:rFonts w:hAnsi="宋体"/>
                <w:bCs/>
                <w:kern w:val="0"/>
                <w:sz w:val="20"/>
                <w:szCs w:val="20"/>
              </w:rPr>
              <w:t>参试品种</w:t>
            </w:r>
          </w:p>
        </w:tc>
        <w:tc>
          <w:tcPr>
            <w:tcW w:w="6946" w:type="dxa"/>
            <w:tcBorders>
              <w:top w:val="single" w:sz="4" w:space="0" w:color="auto"/>
              <w:left w:val="nil"/>
              <w:bottom w:val="single" w:sz="4" w:space="0" w:color="auto"/>
              <w:right w:val="single" w:sz="4" w:space="0" w:color="auto"/>
            </w:tcBorders>
            <w:vAlign w:val="center"/>
          </w:tcPr>
          <w:p w:rsidR="00B150FE" w:rsidRPr="006313D4" w:rsidRDefault="00B150FE">
            <w:pPr>
              <w:widowControl/>
              <w:jc w:val="center"/>
              <w:rPr>
                <w:bCs/>
                <w:kern w:val="0"/>
                <w:sz w:val="20"/>
                <w:szCs w:val="20"/>
              </w:rPr>
            </w:pPr>
            <w:r w:rsidRPr="006313D4">
              <w:rPr>
                <w:rFonts w:hAnsi="宋体"/>
                <w:bCs/>
                <w:kern w:val="0"/>
                <w:sz w:val="20"/>
                <w:szCs w:val="20"/>
              </w:rPr>
              <w:t>供种单位</w:t>
            </w:r>
          </w:p>
        </w:tc>
        <w:tc>
          <w:tcPr>
            <w:tcW w:w="1134" w:type="dxa"/>
            <w:tcBorders>
              <w:top w:val="single" w:sz="4" w:space="0" w:color="auto"/>
              <w:left w:val="nil"/>
              <w:bottom w:val="single" w:sz="4" w:space="0" w:color="auto"/>
              <w:right w:val="single" w:sz="4" w:space="0" w:color="auto"/>
            </w:tcBorders>
            <w:vAlign w:val="center"/>
          </w:tcPr>
          <w:p w:rsidR="00B150FE" w:rsidRPr="006313D4" w:rsidRDefault="00B150FE">
            <w:pPr>
              <w:widowControl/>
              <w:jc w:val="center"/>
              <w:rPr>
                <w:bCs/>
                <w:kern w:val="0"/>
                <w:sz w:val="20"/>
                <w:szCs w:val="20"/>
              </w:rPr>
            </w:pPr>
            <w:r w:rsidRPr="006313D4">
              <w:rPr>
                <w:rFonts w:hAnsi="宋体"/>
                <w:bCs/>
                <w:kern w:val="0"/>
                <w:sz w:val="20"/>
                <w:szCs w:val="20"/>
              </w:rPr>
              <w:t>试验年</w:t>
            </w:r>
          </w:p>
        </w:tc>
        <w:tc>
          <w:tcPr>
            <w:tcW w:w="1255" w:type="dxa"/>
            <w:tcBorders>
              <w:top w:val="single" w:sz="4" w:space="0" w:color="auto"/>
              <w:left w:val="nil"/>
              <w:bottom w:val="single" w:sz="4" w:space="0" w:color="auto"/>
              <w:right w:val="single" w:sz="4" w:space="0" w:color="auto"/>
            </w:tcBorders>
            <w:vAlign w:val="center"/>
          </w:tcPr>
          <w:p w:rsidR="00B150FE" w:rsidRPr="006313D4" w:rsidRDefault="00B150FE">
            <w:pPr>
              <w:widowControl/>
              <w:jc w:val="center"/>
              <w:rPr>
                <w:bCs/>
                <w:kern w:val="0"/>
                <w:sz w:val="20"/>
                <w:szCs w:val="20"/>
              </w:rPr>
            </w:pPr>
            <w:r w:rsidRPr="006313D4">
              <w:rPr>
                <w:rFonts w:hAnsi="宋体"/>
                <w:bCs/>
                <w:kern w:val="0"/>
                <w:sz w:val="20"/>
                <w:szCs w:val="20"/>
              </w:rPr>
              <w:t>备注</w:t>
            </w:r>
          </w:p>
        </w:tc>
      </w:tr>
      <w:tr w:rsidR="00B150FE" w:rsidRPr="006313D4" w:rsidTr="003975AA">
        <w:trPr>
          <w:trHeight w:val="36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农麦</w:t>
            </w:r>
            <w:r w:rsidRPr="006313D4">
              <w:rPr>
                <w:kern w:val="0"/>
                <w:sz w:val="20"/>
                <w:szCs w:val="20"/>
              </w:rPr>
              <w:t>016</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内蒙古自治区农牧业科学院作物所</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3</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生试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2</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巴麦</w:t>
            </w:r>
            <w:r w:rsidRPr="006313D4">
              <w:rPr>
                <w:kern w:val="0"/>
                <w:sz w:val="20"/>
                <w:szCs w:val="20"/>
              </w:rPr>
              <w:t>18</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巴彦淖尔市农牧业科学研究院</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3</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生试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3</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巴麦</w:t>
            </w:r>
            <w:r w:rsidRPr="006313D4">
              <w:rPr>
                <w:kern w:val="0"/>
                <w:sz w:val="20"/>
                <w:szCs w:val="20"/>
              </w:rPr>
              <w:t>19</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巴彦淖尔市农牧业科学研究院</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3</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生试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4</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赤麦</w:t>
            </w:r>
            <w:r w:rsidRPr="006313D4">
              <w:rPr>
                <w:kern w:val="0"/>
                <w:sz w:val="20"/>
                <w:szCs w:val="20"/>
              </w:rPr>
              <w:t>9</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赤峰市农牧业科学研究院</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3</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生试</w:t>
            </w:r>
          </w:p>
        </w:tc>
      </w:tr>
      <w:tr w:rsidR="00B150FE" w:rsidRPr="006313D4" w:rsidTr="003975AA">
        <w:trPr>
          <w:trHeight w:val="31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5</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农麦</w:t>
            </w:r>
            <w:r w:rsidRPr="006313D4">
              <w:rPr>
                <w:kern w:val="0"/>
                <w:sz w:val="20"/>
                <w:szCs w:val="20"/>
              </w:rPr>
              <w:t>125</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内蒙古自治区农牧业科学院作物所</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2</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6</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巴麦</w:t>
            </w:r>
            <w:r w:rsidRPr="006313D4">
              <w:rPr>
                <w:kern w:val="0"/>
                <w:sz w:val="20"/>
                <w:szCs w:val="20"/>
              </w:rPr>
              <w:t>20</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巴彦淖尔市农牧业科学研究院</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2</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289"/>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7</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兆丰</w:t>
            </w:r>
            <w:r w:rsidRPr="006313D4">
              <w:rPr>
                <w:kern w:val="0"/>
                <w:sz w:val="20"/>
                <w:szCs w:val="20"/>
              </w:rPr>
              <w:t>10</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巴彦淖尔市农牧业科学研究院</w:t>
            </w:r>
            <w:r w:rsidRPr="006313D4">
              <w:rPr>
                <w:kern w:val="0"/>
                <w:sz w:val="20"/>
                <w:szCs w:val="20"/>
              </w:rPr>
              <w:t xml:space="preserve">     </w:t>
            </w:r>
            <w:r w:rsidRPr="006313D4">
              <w:rPr>
                <w:rFonts w:hAnsi="宋体"/>
                <w:kern w:val="0"/>
                <w:sz w:val="20"/>
                <w:szCs w:val="20"/>
              </w:rPr>
              <w:t>内蒙古河套小麦产业化研究院</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2</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5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8</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赤</w:t>
            </w:r>
            <w:r w:rsidRPr="006313D4">
              <w:rPr>
                <w:kern w:val="0"/>
                <w:sz w:val="20"/>
                <w:szCs w:val="20"/>
              </w:rPr>
              <w:t>18</w:t>
            </w:r>
            <w:r w:rsidRPr="006313D4">
              <w:rPr>
                <w:rFonts w:hAnsi="宋体"/>
                <w:kern w:val="0"/>
                <w:sz w:val="20"/>
                <w:szCs w:val="20"/>
              </w:rPr>
              <w:t>鉴</w:t>
            </w:r>
            <w:r w:rsidRPr="006313D4">
              <w:rPr>
                <w:kern w:val="0"/>
                <w:sz w:val="20"/>
                <w:szCs w:val="20"/>
              </w:rPr>
              <w:t>3</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赤峰市农牧科学研究院</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2</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9</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农麦</w:t>
            </w:r>
            <w:r w:rsidRPr="006313D4">
              <w:rPr>
                <w:kern w:val="0"/>
                <w:sz w:val="20"/>
                <w:szCs w:val="20"/>
              </w:rPr>
              <w:t>1886</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内蒙古农牧业科学院作物所</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10</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农麦</w:t>
            </w:r>
            <w:r w:rsidRPr="006313D4">
              <w:rPr>
                <w:kern w:val="0"/>
                <w:sz w:val="20"/>
                <w:szCs w:val="20"/>
              </w:rPr>
              <w:t>845</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内蒙古农牧业科学院作物所</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11</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农麦</w:t>
            </w:r>
            <w:r w:rsidRPr="006313D4">
              <w:rPr>
                <w:kern w:val="0"/>
                <w:sz w:val="20"/>
                <w:szCs w:val="20"/>
              </w:rPr>
              <w:t>A592</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内蒙古农牧业科学院作物所</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12</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蒙紫麦</w:t>
            </w:r>
            <w:r w:rsidRPr="006313D4">
              <w:rPr>
                <w:kern w:val="0"/>
                <w:sz w:val="20"/>
                <w:szCs w:val="20"/>
              </w:rPr>
              <w:t>1</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内蒙古农牧业科学院作物所</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13</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巴麦</w:t>
            </w:r>
            <w:r w:rsidRPr="006313D4">
              <w:rPr>
                <w:kern w:val="0"/>
                <w:sz w:val="20"/>
                <w:szCs w:val="20"/>
              </w:rPr>
              <w:t>21</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巴彦淖尔市农牧业科学研究院</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14</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赤麦</w:t>
            </w:r>
            <w:r w:rsidRPr="006313D4">
              <w:rPr>
                <w:kern w:val="0"/>
                <w:sz w:val="20"/>
                <w:szCs w:val="20"/>
              </w:rPr>
              <w:t>10</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赤峰市农牧业科学研究院</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15</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赤麦</w:t>
            </w:r>
            <w:r w:rsidRPr="006313D4">
              <w:rPr>
                <w:kern w:val="0"/>
                <w:sz w:val="20"/>
                <w:szCs w:val="20"/>
              </w:rPr>
              <w:t>11</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赤峰市农牧业科学研究院</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31"/>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16</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兆丰</w:t>
            </w:r>
            <w:r w:rsidRPr="006313D4">
              <w:rPr>
                <w:kern w:val="0"/>
                <w:sz w:val="20"/>
                <w:szCs w:val="20"/>
              </w:rPr>
              <w:t>16</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内蒙古兆丰小麦产业化研究院</w:t>
            </w:r>
            <w:r w:rsidRPr="006313D4">
              <w:rPr>
                <w:kern w:val="0"/>
                <w:sz w:val="20"/>
                <w:szCs w:val="20"/>
              </w:rPr>
              <w:t xml:space="preserve">    </w:t>
            </w:r>
            <w:r w:rsidRPr="006313D4">
              <w:rPr>
                <w:rFonts w:hAnsi="宋体"/>
                <w:kern w:val="0"/>
                <w:sz w:val="20"/>
                <w:szCs w:val="20"/>
              </w:rPr>
              <w:t>内蒙古兆丰河套面业有限公司</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区试</w:t>
            </w:r>
          </w:p>
        </w:tc>
      </w:tr>
      <w:tr w:rsidR="00B150FE" w:rsidRPr="006313D4" w:rsidTr="003975AA">
        <w:trPr>
          <w:trHeight w:val="300"/>
          <w:jc w:val="center"/>
        </w:trPr>
        <w:tc>
          <w:tcPr>
            <w:tcW w:w="1189" w:type="dxa"/>
            <w:tcBorders>
              <w:top w:val="nil"/>
              <w:left w:val="single" w:sz="4" w:space="0" w:color="auto"/>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kern w:val="0"/>
                <w:sz w:val="20"/>
                <w:szCs w:val="20"/>
              </w:rPr>
              <w:t>17</w:t>
            </w:r>
          </w:p>
        </w:tc>
        <w:tc>
          <w:tcPr>
            <w:tcW w:w="212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永良</w:t>
            </w:r>
            <w:r w:rsidRPr="006313D4">
              <w:rPr>
                <w:kern w:val="0"/>
                <w:sz w:val="20"/>
                <w:szCs w:val="20"/>
              </w:rPr>
              <w:t>4</w:t>
            </w:r>
            <w:r w:rsidRPr="006313D4">
              <w:rPr>
                <w:rFonts w:hAnsi="宋体"/>
                <w:kern w:val="0"/>
                <w:sz w:val="20"/>
                <w:szCs w:val="20"/>
              </w:rPr>
              <w:t>号</w:t>
            </w:r>
          </w:p>
        </w:tc>
        <w:tc>
          <w:tcPr>
            <w:tcW w:w="6946"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宁夏永宁育繁所购种</w:t>
            </w:r>
          </w:p>
        </w:tc>
        <w:tc>
          <w:tcPr>
            <w:tcW w:w="1134"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 xml:space="preserve">　</w:t>
            </w:r>
          </w:p>
        </w:tc>
        <w:tc>
          <w:tcPr>
            <w:tcW w:w="1255" w:type="dxa"/>
            <w:tcBorders>
              <w:top w:val="nil"/>
              <w:left w:val="nil"/>
              <w:bottom w:val="single" w:sz="4" w:space="0" w:color="auto"/>
              <w:right w:val="single" w:sz="4" w:space="0" w:color="auto"/>
            </w:tcBorders>
            <w:vAlign w:val="center"/>
          </w:tcPr>
          <w:p w:rsidR="00B150FE" w:rsidRPr="006313D4" w:rsidRDefault="00B150FE">
            <w:pPr>
              <w:widowControl/>
              <w:jc w:val="center"/>
              <w:rPr>
                <w:kern w:val="0"/>
                <w:sz w:val="20"/>
                <w:szCs w:val="20"/>
              </w:rPr>
            </w:pPr>
            <w:r w:rsidRPr="006313D4">
              <w:rPr>
                <w:rFonts w:hAnsi="宋体"/>
                <w:kern w:val="0"/>
                <w:sz w:val="20"/>
                <w:szCs w:val="20"/>
              </w:rPr>
              <w:t>对照</w:t>
            </w:r>
          </w:p>
        </w:tc>
      </w:tr>
    </w:tbl>
    <w:p w:rsidR="00E54224" w:rsidRPr="006313D4" w:rsidRDefault="00E54224"/>
    <w:sectPr w:rsidR="00E54224" w:rsidRPr="006313D4" w:rsidSect="0019147E">
      <w:footerReference w:type="even" r:id="rId11"/>
      <w:footerReference w:type="default" r:id="rId12"/>
      <w:pgSz w:w="16838" w:h="11906" w:orient="landscape"/>
      <w:pgMar w:top="1797" w:right="1440" w:bottom="1797" w:left="1440"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E4" w:rsidRDefault="00E453E4">
      <w:r>
        <w:separator/>
      </w:r>
    </w:p>
  </w:endnote>
  <w:endnote w:type="continuationSeparator" w:id="1">
    <w:p w:rsidR="00E453E4" w:rsidRDefault="00E45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24" w:rsidRDefault="0019147E">
    <w:pPr>
      <w:pStyle w:val="a5"/>
      <w:framePr w:wrap="around" w:vAnchor="text" w:hAnchor="margin" w:xAlign="outside" w:y="1"/>
      <w:rPr>
        <w:rStyle w:val="a4"/>
      </w:rPr>
    </w:pPr>
    <w:r>
      <w:fldChar w:fldCharType="begin"/>
    </w:r>
    <w:r w:rsidR="00E54224">
      <w:rPr>
        <w:rStyle w:val="a4"/>
      </w:rPr>
      <w:instrText xml:space="preserve">PAGE  </w:instrText>
    </w:r>
    <w:r>
      <w:fldChar w:fldCharType="separate"/>
    </w:r>
    <w:r w:rsidR="00E54224">
      <w:rPr>
        <w:rStyle w:val="a4"/>
      </w:rPr>
      <w:t>- 20 -</w:t>
    </w:r>
    <w:r>
      <w:fldChar w:fldCharType="end"/>
    </w:r>
  </w:p>
  <w:p w:rsidR="00E54224" w:rsidRDefault="00E5422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DC" w:rsidRDefault="0019147E">
    <w:pPr>
      <w:pStyle w:val="a5"/>
      <w:jc w:val="center"/>
    </w:pPr>
    <w:fldSimple w:instr=" PAGE   \* MERGEFORMAT ">
      <w:r w:rsidR="00220651" w:rsidRPr="00220651">
        <w:rPr>
          <w:noProof/>
          <w:lang w:val="zh-CN"/>
        </w:rPr>
        <w:t>-</w:t>
      </w:r>
      <w:r w:rsidR="00220651">
        <w:rPr>
          <w:noProof/>
        </w:rPr>
        <w:t xml:space="preserve"> 7 -</w:t>
      </w:r>
    </w:fldSimple>
  </w:p>
  <w:p w:rsidR="00E54224" w:rsidRDefault="00E54224">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24" w:rsidRDefault="0019147E">
    <w:pPr>
      <w:pStyle w:val="a5"/>
      <w:framePr w:wrap="around" w:vAnchor="text" w:hAnchor="margin" w:xAlign="outside" w:y="1"/>
      <w:rPr>
        <w:rStyle w:val="a4"/>
      </w:rPr>
    </w:pPr>
    <w:r>
      <w:fldChar w:fldCharType="begin"/>
    </w:r>
    <w:r w:rsidR="00E54224">
      <w:rPr>
        <w:rStyle w:val="a4"/>
      </w:rPr>
      <w:instrText xml:space="preserve">PAGE  </w:instrText>
    </w:r>
    <w:r>
      <w:fldChar w:fldCharType="end"/>
    </w:r>
  </w:p>
  <w:p w:rsidR="00E54224" w:rsidRDefault="00E54224">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24" w:rsidRDefault="0019147E">
    <w:pPr>
      <w:pStyle w:val="a5"/>
      <w:framePr w:wrap="around" w:vAnchor="text" w:hAnchor="margin" w:xAlign="outside" w:y="1"/>
      <w:rPr>
        <w:rStyle w:val="a4"/>
        <w:rFonts w:ascii="宋体" w:hAnsi="宋体"/>
        <w:sz w:val="28"/>
        <w:szCs w:val="28"/>
      </w:rPr>
    </w:pPr>
    <w:r>
      <w:rPr>
        <w:rFonts w:ascii="宋体" w:hAnsi="宋体"/>
        <w:sz w:val="28"/>
        <w:szCs w:val="28"/>
      </w:rPr>
      <w:fldChar w:fldCharType="begin"/>
    </w:r>
    <w:r w:rsidR="00E54224">
      <w:rPr>
        <w:rStyle w:val="a4"/>
        <w:rFonts w:ascii="宋体" w:hAnsi="宋体"/>
        <w:sz w:val="28"/>
        <w:szCs w:val="28"/>
      </w:rPr>
      <w:instrText xml:space="preserve">PAGE  </w:instrText>
    </w:r>
    <w:r>
      <w:rPr>
        <w:rFonts w:ascii="宋体" w:hAnsi="宋体"/>
        <w:sz w:val="28"/>
        <w:szCs w:val="28"/>
      </w:rPr>
      <w:fldChar w:fldCharType="separate"/>
    </w:r>
    <w:r w:rsidR="003975AA">
      <w:rPr>
        <w:rStyle w:val="a4"/>
        <w:rFonts w:ascii="宋体" w:hAnsi="宋体"/>
        <w:noProof/>
        <w:sz w:val="28"/>
        <w:szCs w:val="28"/>
      </w:rPr>
      <w:t>- 9 -</w:t>
    </w:r>
    <w:r>
      <w:rPr>
        <w:rFonts w:ascii="宋体" w:hAnsi="宋体"/>
        <w:sz w:val="28"/>
        <w:szCs w:val="28"/>
      </w:rPr>
      <w:fldChar w:fldCharType="end"/>
    </w:r>
  </w:p>
  <w:p w:rsidR="00E54224" w:rsidRDefault="00E5422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E4" w:rsidRDefault="00E453E4">
      <w:r>
        <w:separator/>
      </w:r>
    </w:p>
  </w:footnote>
  <w:footnote w:type="continuationSeparator" w:id="1">
    <w:p w:rsidR="00E453E4" w:rsidRDefault="00E45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DC" w:rsidRDefault="006129DC" w:rsidP="006129DC">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557"/>
    <w:rsid w:val="0000156D"/>
    <w:rsid w:val="0000182E"/>
    <w:rsid w:val="00003226"/>
    <w:rsid w:val="00004121"/>
    <w:rsid w:val="000047FE"/>
    <w:rsid w:val="00004CC8"/>
    <w:rsid w:val="00005792"/>
    <w:rsid w:val="000066C9"/>
    <w:rsid w:val="000072EF"/>
    <w:rsid w:val="00010A5E"/>
    <w:rsid w:val="00010F90"/>
    <w:rsid w:val="000110D8"/>
    <w:rsid w:val="0001393E"/>
    <w:rsid w:val="000155D0"/>
    <w:rsid w:val="00016412"/>
    <w:rsid w:val="0002228E"/>
    <w:rsid w:val="00023DD5"/>
    <w:rsid w:val="00024574"/>
    <w:rsid w:val="000249C7"/>
    <w:rsid w:val="00025A0D"/>
    <w:rsid w:val="00027DE4"/>
    <w:rsid w:val="000314C0"/>
    <w:rsid w:val="00032A8F"/>
    <w:rsid w:val="000339B6"/>
    <w:rsid w:val="00035A2B"/>
    <w:rsid w:val="000369C1"/>
    <w:rsid w:val="000379DA"/>
    <w:rsid w:val="00037B0D"/>
    <w:rsid w:val="00037D44"/>
    <w:rsid w:val="00041AF9"/>
    <w:rsid w:val="000434DE"/>
    <w:rsid w:val="00050721"/>
    <w:rsid w:val="00051669"/>
    <w:rsid w:val="00055D62"/>
    <w:rsid w:val="00061216"/>
    <w:rsid w:val="00061A2B"/>
    <w:rsid w:val="00063681"/>
    <w:rsid w:val="00064756"/>
    <w:rsid w:val="00065802"/>
    <w:rsid w:val="00067408"/>
    <w:rsid w:val="000675F5"/>
    <w:rsid w:val="00071739"/>
    <w:rsid w:val="00074C50"/>
    <w:rsid w:val="00074E28"/>
    <w:rsid w:val="00075D8D"/>
    <w:rsid w:val="00075F40"/>
    <w:rsid w:val="0008162D"/>
    <w:rsid w:val="000832F3"/>
    <w:rsid w:val="00083ED9"/>
    <w:rsid w:val="00084443"/>
    <w:rsid w:val="00085E7A"/>
    <w:rsid w:val="0008647D"/>
    <w:rsid w:val="0008776D"/>
    <w:rsid w:val="000878A9"/>
    <w:rsid w:val="000923F1"/>
    <w:rsid w:val="0009311A"/>
    <w:rsid w:val="000958C3"/>
    <w:rsid w:val="00095DFB"/>
    <w:rsid w:val="00096DCC"/>
    <w:rsid w:val="000A09FF"/>
    <w:rsid w:val="000A12C3"/>
    <w:rsid w:val="000A46AC"/>
    <w:rsid w:val="000A4EFF"/>
    <w:rsid w:val="000A79C9"/>
    <w:rsid w:val="000A7CEA"/>
    <w:rsid w:val="000B01AA"/>
    <w:rsid w:val="000B3963"/>
    <w:rsid w:val="000B3CB1"/>
    <w:rsid w:val="000B3DE8"/>
    <w:rsid w:val="000B5A40"/>
    <w:rsid w:val="000B6E32"/>
    <w:rsid w:val="000B7AFC"/>
    <w:rsid w:val="000C0F5F"/>
    <w:rsid w:val="000C5DFA"/>
    <w:rsid w:val="000C7C54"/>
    <w:rsid w:val="000D020F"/>
    <w:rsid w:val="000D2ECA"/>
    <w:rsid w:val="000D45D3"/>
    <w:rsid w:val="000D538A"/>
    <w:rsid w:val="000D586D"/>
    <w:rsid w:val="000D5F72"/>
    <w:rsid w:val="000D6A27"/>
    <w:rsid w:val="000D6A6F"/>
    <w:rsid w:val="000E0D40"/>
    <w:rsid w:val="000E11B5"/>
    <w:rsid w:val="000E2DB3"/>
    <w:rsid w:val="000E4A0B"/>
    <w:rsid w:val="000E5F90"/>
    <w:rsid w:val="000E6E7C"/>
    <w:rsid w:val="000E7A63"/>
    <w:rsid w:val="000E7D1B"/>
    <w:rsid w:val="000F0013"/>
    <w:rsid w:val="000F2938"/>
    <w:rsid w:val="000F45D0"/>
    <w:rsid w:val="000F5CD3"/>
    <w:rsid w:val="000F5D98"/>
    <w:rsid w:val="00100C5C"/>
    <w:rsid w:val="00102719"/>
    <w:rsid w:val="00103B9B"/>
    <w:rsid w:val="00105553"/>
    <w:rsid w:val="001065E3"/>
    <w:rsid w:val="0010776B"/>
    <w:rsid w:val="00110D86"/>
    <w:rsid w:val="001120ED"/>
    <w:rsid w:val="001162B7"/>
    <w:rsid w:val="00117F8B"/>
    <w:rsid w:val="001203E1"/>
    <w:rsid w:val="001207E6"/>
    <w:rsid w:val="00121A4D"/>
    <w:rsid w:val="00123648"/>
    <w:rsid w:val="00123C56"/>
    <w:rsid w:val="001251FA"/>
    <w:rsid w:val="00126811"/>
    <w:rsid w:val="00126931"/>
    <w:rsid w:val="00127805"/>
    <w:rsid w:val="00130EC0"/>
    <w:rsid w:val="00131D9F"/>
    <w:rsid w:val="00134A1C"/>
    <w:rsid w:val="00136BEE"/>
    <w:rsid w:val="00141C5E"/>
    <w:rsid w:val="0014319B"/>
    <w:rsid w:val="00144D23"/>
    <w:rsid w:val="00145B56"/>
    <w:rsid w:val="0014757A"/>
    <w:rsid w:val="001478DB"/>
    <w:rsid w:val="00147E6C"/>
    <w:rsid w:val="001515CD"/>
    <w:rsid w:val="0015597D"/>
    <w:rsid w:val="00156CF8"/>
    <w:rsid w:val="00157059"/>
    <w:rsid w:val="00157DB8"/>
    <w:rsid w:val="00160AE5"/>
    <w:rsid w:val="00160F6C"/>
    <w:rsid w:val="00162231"/>
    <w:rsid w:val="0016241E"/>
    <w:rsid w:val="00162F16"/>
    <w:rsid w:val="001641D4"/>
    <w:rsid w:val="00164DC2"/>
    <w:rsid w:val="00165D78"/>
    <w:rsid w:val="00165F1B"/>
    <w:rsid w:val="00166462"/>
    <w:rsid w:val="00172F0A"/>
    <w:rsid w:val="0017332C"/>
    <w:rsid w:val="00173B6C"/>
    <w:rsid w:val="00173E57"/>
    <w:rsid w:val="00174661"/>
    <w:rsid w:val="0017584D"/>
    <w:rsid w:val="001764A7"/>
    <w:rsid w:val="00177C78"/>
    <w:rsid w:val="00180C2F"/>
    <w:rsid w:val="00180D43"/>
    <w:rsid w:val="001810D1"/>
    <w:rsid w:val="00182080"/>
    <w:rsid w:val="00182B11"/>
    <w:rsid w:val="00182EFD"/>
    <w:rsid w:val="00182F29"/>
    <w:rsid w:val="001832A4"/>
    <w:rsid w:val="001839F0"/>
    <w:rsid w:val="00184A74"/>
    <w:rsid w:val="00184FC3"/>
    <w:rsid w:val="00185C81"/>
    <w:rsid w:val="0019147E"/>
    <w:rsid w:val="00193148"/>
    <w:rsid w:val="0019512C"/>
    <w:rsid w:val="00196198"/>
    <w:rsid w:val="001A02FD"/>
    <w:rsid w:val="001A067E"/>
    <w:rsid w:val="001A33E4"/>
    <w:rsid w:val="001A4624"/>
    <w:rsid w:val="001A5F49"/>
    <w:rsid w:val="001A603F"/>
    <w:rsid w:val="001A769C"/>
    <w:rsid w:val="001A798C"/>
    <w:rsid w:val="001B1C12"/>
    <w:rsid w:val="001B2030"/>
    <w:rsid w:val="001B7313"/>
    <w:rsid w:val="001C01D3"/>
    <w:rsid w:val="001C1BA9"/>
    <w:rsid w:val="001C1E2F"/>
    <w:rsid w:val="001C48EA"/>
    <w:rsid w:val="001C70F9"/>
    <w:rsid w:val="001D0667"/>
    <w:rsid w:val="001D107E"/>
    <w:rsid w:val="001D1FC0"/>
    <w:rsid w:val="001D72D6"/>
    <w:rsid w:val="001E02B5"/>
    <w:rsid w:val="001E0751"/>
    <w:rsid w:val="001E1D02"/>
    <w:rsid w:val="001E208A"/>
    <w:rsid w:val="001E4CFD"/>
    <w:rsid w:val="001E6C26"/>
    <w:rsid w:val="001F4515"/>
    <w:rsid w:val="001F489B"/>
    <w:rsid w:val="001F501B"/>
    <w:rsid w:val="001F6125"/>
    <w:rsid w:val="001F6557"/>
    <w:rsid w:val="002004D5"/>
    <w:rsid w:val="00202305"/>
    <w:rsid w:val="002041CF"/>
    <w:rsid w:val="00207717"/>
    <w:rsid w:val="00210CB6"/>
    <w:rsid w:val="00211EF5"/>
    <w:rsid w:val="00212817"/>
    <w:rsid w:val="0021314F"/>
    <w:rsid w:val="00213CBF"/>
    <w:rsid w:val="00214B29"/>
    <w:rsid w:val="00214F96"/>
    <w:rsid w:val="002156C2"/>
    <w:rsid w:val="00220651"/>
    <w:rsid w:val="00220C76"/>
    <w:rsid w:val="0022184E"/>
    <w:rsid w:val="002237AD"/>
    <w:rsid w:val="00223C1B"/>
    <w:rsid w:val="00223FB5"/>
    <w:rsid w:val="002247A3"/>
    <w:rsid w:val="002268DA"/>
    <w:rsid w:val="00230040"/>
    <w:rsid w:val="00230BE2"/>
    <w:rsid w:val="00231678"/>
    <w:rsid w:val="002316AC"/>
    <w:rsid w:val="00234A71"/>
    <w:rsid w:val="0023508F"/>
    <w:rsid w:val="0023537F"/>
    <w:rsid w:val="002416CA"/>
    <w:rsid w:val="002426C1"/>
    <w:rsid w:val="00242F9A"/>
    <w:rsid w:val="002431A4"/>
    <w:rsid w:val="0024450A"/>
    <w:rsid w:val="00244F8E"/>
    <w:rsid w:val="002455AC"/>
    <w:rsid w:val="002502EB"/>
    <w:rsid w:val="00252FB1"/>
    <w:rsid w:val="00254448"/>
    <w:rsid w:val="002556FD"/>
    <w:rsid w:val="002634D0"/>
    <w:rsid w:val="00263734"/>
    <w:rsid w:val="00264F5E"/>
    <w:rsid w:val="002650B5"/>
    <w:rsid w:val="0026791B"/>
    <w:rsid w:val="00273618"/>
    <w:rsid w:val="002737B8"/>
    <w:rsid w:val="002744ED"/>
    <w:rsid w:val="00275830"/>
    <w:rsid w:val="00276AE2"/>
    <w:rsid w:val="0028173A"/>
    <w:rsid w:val="00281B19"/>
    <w:rsid w:val="00284112"/>
    <w:rsid w:val="00284DB7"/>
    <w:rsid w:val="0028589C"/>
    <w:rsid w:val="00285B3C"/>
    <w:rsid w:val="00286418"/>
    <w:rsid w:val="002864E6"/>
    <w:rsid w:val="002870BB"/>
    <w:rsid w:val="00292986"/>
    <w:rsid w:val="00292C32"/>
    <w:rsid w:val="00292DA6"/>
    <w:rsid w:val="00295B6E"/>
    <w:rsid w:val="00295EFB"/>
    <w:rsid w:val="00296C5B"/>
    <w:rsid w:val="002976C7"/>
    <w:rsid w:val="00297BB3"/>
    <w:rsid w:val="002A064B"/>
    <w:rsid w:val="002A7EC5"/>
    <w:rsid w:val="002B0E2D"/>
    <w:rsid w:val="002B1CC1"/>
    <w:rsid w:val="002B1FDC"/>
    <w:rsid w:val="002B23CD"/>
    <w:rsid w:val="002B2544"/>
    <w:rsid w:val="002B30D3"/>
    <w:rsid w:val="002B64D4"/>
    <w:rsid w:val="002B7BAB"/>
    <w:rsid w:val="002C3D58"/>
    <w:rsid w:val="002C5701"/>
    <w:rsid w:val="002C6895"/>
    <w:rsid w:val="002C7634"/>
    <w:rsid w:val="002D124E"/>
    <w:rsid w:val="002D24D6"/>
    <w:rsid w:val="002D25FE"/>
    <w:rsid w:val="002D271F"/>
    <w:rsid w:val="002D3C14"/>
    <w:rsid w:val="002D4407"/>
    <w:rsid w:val="002D64AE"/>
    <w:rsid w:val="002D6782"/>
    <w:rsid w:val="002D7085"/>
    <w:rsid w:val="002E2A7D"/>
    <w:rsid w:val="002E2B0D"/>
    <w:rsid w:val="002E43D5"/>
    <w:rsid w:val="002E4785"/>
    <w:rsid w:val="002E4AA3"/>
    <w:rsid w:val="002E5B1D"/>
    <w:rsid w:val="002E64B4"/>
    <w:rsid w:val="002E6B62"/>
    <w:rsid w:val="002F03FA"/>
    <w:rsid w:val="002F1779"/>
    <w:rsid w:val="002F178E"/>
    <w:rsid w:val="002F18FA"/>
    <w:rsid w:val="002F1955"/>
    <w:rsid w:val="00301051"/>
    <w:rsid w:val="003014AD"/>
    <w:rsid w:val="003057DF"/>
    <w:rsid w:val="003058DB"/>
    <w:rsid w:val="00307249"/>
    <w:rsid w:val="0031147D"/>
    <w:rsid w:val="00311C38"/>
    <w:rsid w:val="00312AC2"/>
    <w:rsid w:val="003135E8"/>
    <w:rsid w:val="003165D8"/>
    <w:rsid w:val="003175B1"/>
    <w:rsid w:val="00320310"/>
    <w:rsid w:val="00321554"/>
    <w:rsid w:val="00322781"/>
    <w:rsid w:val="003230A0"/>
    <w:rsid w:val="003237A9"/>
    <w:rsid w:val="0032433D"/>
    <w:rsid w:val="00324C2C"/>
    <w:rsid w:val="00324F65"/>
    <w:rsid w:val="003257A2"/>
    <w:rsid w:val="00325DAC"/>
    <w:rsid w:val="00326D9F"/>
    <w:rsid w:val="0033063B"/>
    <w:rsid w:val="0033273E"/>
    <w:rsid w:val="00332F74"/>
    <w:rsid w:val="0033352E"/>
    <w:rsid w:val="0033404E"/>
    <w:rsid w:val="003361F1"/>
    <w:rsid w:val="00337C7D"/>
    <w:rsid w:val="00342160"/>
    <w:rsid w:val="003426E8"/>
    <w:rsid w:val="00342830"/>
    <w:rsid w:val="00344654"/>
    <w:rsid w:val="003448D8"/>
    <w:rsid w:val="00346F32"/>
    <w:rsid w:val="00347E3F"/>
    <w:rsid w:val="0035145C"/>
    <w:rsid w:val="0035171D"/>
    <w:rsid w:val="003527D6"/>
    <w:rsid w:val="00355F83"/>
    <w:rsid w:val="003565AB"/>
    <w:rsid w:val="00356718"/>
    <w:rsid w:val="00360079"/>
    <w:rsid w:val="0036103F"/>
    <w:rsid w:val="003648A5"/>
    <w:rsid w:val="003648AC"/>
    <w:rsid w:val="003703E8"/>
    <w:rsid w:val="00373065"/>
    <w:rsid w:val="00373239"/>
    <w:rsid w:val="00374BE3"/>
    <w:rsid w:val="00375A5E"/>
    <w:rsid w:val="00375A96"/>
    <w:rsid w:val="0037735F"/>
    <w:rsid w:val="00377E54"/>
    <w:rsid w:val="00381A23"/>
    <w:rsid w:val="003823A5"/>
    <w:rsid w:val="0038321C"/>
    <w:rsid w:val="003838F8"/>
    <w:rsid w:val="00383CE5"/>
    <w:rsid w:val="00384673"/>
    <w:rsid w:val="0038472B"/>
    <w:rsid w:val="003865C3"/>
    <w:rsid w:val="00386B29"/>
    <w:rsid w:val="00387527"/>
    <w:rsid w:val="003955B2"/>
    <w:rsid w:val="003963A1"/>
    <w:rsid w:val="003975AA"/>
    <w:rsid w:val="00397BC8"/>
    <w:rsid w:val="003A16AE"/>
    <w:rsid w:val="003A338A"/>
    <w:rsid w:val="003A39DB"/>
    <w:rsid w:val="003A39E0"/>
    <w:rsid w:val="003A3A75"/>
    <w:rsid w:val="003A5CF2"/>
    <w:rsid w:val="003A5E8A"/>
    <w:rsid w:val="003B0071"/>
    <w:rsid w:val="003B1297"/>
    <w:rsid w:val="003B1599"/>
    <w:rsid w:val="003B321A"/>
    <w:rsid w:val="003B5651"/>
    <w:rsid w:val="003B6781"/>
    <w:rsid w:val="003B6987"/>
    <w:rsid w:val="003C14C6"/>
    <w:rsid w:val="003C19BE"/>
    <w:rsid w:val="003C276A"/>
    <w:rsid w:val="003C2C57"/>
    <w:rsid w:val="003C3DDC"/>
    <w:rsid w:val="003C5473"/>
    <w:rsid w:val="003C6D4C"/>
    <w:rsid w:val="003E1070"/>
    <w:rsid w:val="003E317E"/>
    <w:rsid w:val="003E35EE"/>
    <w:rsid w:val="003E6026"/>
    <w:rsid w:val="003E6CA8"/>
    <w:rsid w:val="003F075D"/>
    <w:rsid w:val="003F1B14"/>
    <w:rsid w:val="003F2435"/>
    <w:rsid w:val="003F4F72"/>
    <w:rsid w:val="0040022D"/>
    <w:rsid w:val="004012CC"/>
    <w:rsid w:val="0040299A"/>
    <w:rsid w:val="00404A26"/>
    <w:rsid w:val="004057EC"/>
    <w:rsid w:val="00406636"/>
    <w:rsid w:val="004116BD"/>
    <w:rsid w:val="00411949"/>
    <w:rsid w:val="00411C76"/>
    <w:rsid w:val="004131C3"/>
    <w:rsid w:val="00414E5A"/>
    <w:rsid w:val="004163C5"/>
    <w:rsid w:val="004178B5"/>
    <w:rsid w:val="004217BB"/>
    <w:rsid w:val="00424263"/>
    <w:rsid w:val="0042486A"/>
    <w:rsid w:val="00425110"/>
    <w:rsid w:val="00427C71"/>
    <w:rsid w:val="00427F10"/>
    <w:rsid w:val="00427F5D"/>
    <w:rsid w:val="004302D5"/>
    <w:rsid w:val="00434044"/>
    <w:rsid w:val="004359E9"/>
    <w:rsid w:val="00436440"/>
    <w:rsid w:val="00436A49"/>
    <w:rsid w:val="004373C4"/>
    <w:rsid w:val="00437A74"/>
    <w:rsid w:val="00441F8C"/>
    <w:rsid w:val="00444000"/>
    <w:rsid w:val="004456F8"/>
    <w:rsid w:val="00450B4D"/>
    <w:rsid w:val="00452D7D"/>
    <w:rsid w:val="00455DF1"/>
    <w:rsid w:val="004571F5"/>
    <w:rsid w:val="00460682"/>
    <w:rsid w:val="00460CC4"/>
    <w:rsid w:val="00462AD7"/>
    <w:rsid w:val="004640D4"/>
    <w:rsid w:val="00464297"/>
    <w:rsid w:val="00464402"/>
    <w:rsid w:val="00467804"/>
    <w:rsid w:val="00473D44"/>
    <w:rsid w:val="004745CC"/>
    <w:rsid w:val="00475C72"/>
    <w:rsid w:val="004760DD"/>
    <w:rsid w:val="0047641E"/>
    <w:rsid w:val="00481120"/>
    <w:rsid w:val="00481D27"/>
    <w:rsid w:val="00482396"/>
    <w:rsid w:val="00482B10"/>
    <w:rsid w:val="004835D5"/>
    <w:rsid w:val="004859A6"/>
    <w:rsid w:val="00485CCE"/>
    <w:rsid w:val="004866E4"/>
    <w:rsid w:val="00493BAE"/>
    <w:rsid w:val="00494025"/>
    <w:rsid w:val="00494687"/>
    <w:rsid w:val="004971E6"/>
    <w:rsid w:val="004A3EE4"/>
    <w:rsid w:val="004A4320"/>
    <w:rsid w:val="004A56C6"/>
    <w:rsid w:val="004B143C"/>
    <w:rsid w:val="004B1B9F"/>
    <w:rsid w:val="004B1DC3"/>
    <w:rsid w:val="004B1F00"/>
    <w:rsid w:val="004B26D6"/>
    <w:rsid w:val="004B37A2"/>
    <w:rsid w:val="004B5ED9"/>
    <w:rsid w:val="004B621C"/>
    <w:rsid w:val="004C12AB"/>
    <w:rsid w:val="004C6100"/>
    <w:rsid w:val="004D3EC4"/>
    <w:rsid w:val="004D3F10"/>
    <w:rsid w:val="004D445D"/>
    <w:rsid w:val="004D5CBE"/>
    <w:rsid w:val="004D7C5D"/>
    <w:rsid w:val="004D7EB0"/>
    <w:rsid w:val="004E03D6"/>
    <w:rsid w:val="004E0481"/>
    <w:rsid w:val="004E2362"/>
    <w:rsid w:val="004E39F5"/>
    <w:rsid w:val="004F3696"/>
    <w:rsid w:val="004F3DC7"/>
    <w:rsid w:val="004F4BE9"/>
    <w:rsid w:val="004F60A9"/>
    <w:rsid w:val="004F7BF1"/>
    <w:rsid w:val="004F7FF6"/>
    <w:rsid w:val="00500161"/>
    <w:rsid w:val="005004FA"/>
    <w:rsid w:val="00500A31"/>
    <w:rsid w:val="00501186"/>
    <w:rsid w:val="005011FA"/>
    <w:rsid w:val="005041AA"/>
    <w:rsid w:val="00506073"/>
    <w:rsid w:val="00506697"/>
    <w:rsid w:val="005074A1"/>
    <w:rsid w:val="0050758D"/>
    <w:rsid w:val="00507E67"/>
    <w:rsid w:val="00510723"/>
    <w:rsid w:val="0051140F"/>
    <w:rsid w:val="0051169D"/>
    <w:rsid w:val="00511986"/>
    <w:rsid w:val="00511B02"/>
    <w:rsid w:val="00512968"/>
    <w:rsid w:val="00513FE9"/>
    <w:rsid w:val="0051403C"/>
    <w:rsid w:val="00516DCD"/>
    <w:rsid w:val="0051793E"/>
    <w:rsid w:val="00520C1F"/>
    <w:rsid w:val="005210EE"/>
    <w:rsid w:val="005222C4"/>
    <w:rsid w:val="00522D8A"/>
    <w:rsid w:val="00522DDD"/>
    <w:rsid w:val="005264D8"/>
    <w:rsid w:val="00527468"/>
    <w:rsid w:val="00530250"/>
    <w:rsid w:val="005327AF"/>
    <w:rsid w:val="00532DCA"/>
    <w:rsid w:val="00537477"/>
    <w:rsid w:val="005402E5"/>
    <w:rsid w:val="00540EB4"/>
    <w:rsid w:val="00540EDB"/>
    <w:rsid w:val="00541C3E"/>
    <w:rsid w:val="00541CF0"/>
    <w:rsid w:val="00542F07"/>
    <w:rsid w:val="00543066"/>
    <w:rsid w:val="00551F1D"/>
    <w:rsid w:val="00552315"/>
    <w:rsid w:val="00552F97"/>
    <w:rsid w:val="0055541E"/>
    <w:rsid w:val="00556282"/>
    <w:rsid w:val="00556CAB"/>
    <w:rsid w:val="00557F5B"/>
    <w:rsid w:val="00560463"/>
    <w:rsid w:val="00562557"/>
    <w:rsid w:val="005626B5"/>
    <w:rsid w:val="00566E93"/>
    <w:rsid w:val="005708C3"/>
    <w:rsid w:val="00570C8A"/>
    <w:rsid w:val="00573904"/>
    <w:rsid w:val="00573DB3"/>
    <w:rsid w:val="005740C9"/>
    <w:rsid w:val="0057512B"/>
    <w:rsid w:val="00575D4D"/>
    <w:rsid w:val="005764D0"/>
    <w:rsid w:val="00577559"/>
    <w:rsid w:val="00580642"/>
    <w:rsid w:val="00586BEC"/>
    <w:rsid w:val="00587D92"/>
    <w:rsid w:val="00590E9D"/>
    <w:rsid w:val="00591F5F"/>
    <w:rsid w:val="00592526"/>
    <w:rsid w:val="00593536"/>
    <w:rsid w:val="005935ED"/>
    <w:rsid w:val="005939B3"/>
    <w:rsid w:val="00593F59"/>
    <w:rsid w:val="005978D4"/>
    <w:rsid w:val="00597C49"/>
    <w:rsid w:val="005A1465"/>
    <w:rsid w:val="005A2234"/>
    <w:rsid w:val="005A2472"/>
    <w:rsid w:val="005A2BEA"/>
    <w:rsid w:val="005A543B"/>
    <w:rsid w:val="005A61EF"/>
    <w:rsid w:val="005A6335"/>
    <w:rsid w:val="005A63FD"/>
    <w:rsid w:val="005A77B2"/>
    <w:rsid w:val="005B1D16"/>
    <w:rsid w:val="005B3985"/>
    <w:rsid w:val="005B490B"/>
    <w:rsid w:val="005B5BDF"/>
    <w:rsid w:val="005B62DB"/>
    <w:rsid w:val="005C0FDF"/>
    <w:rsid w:val="005C20F7"/>
    <w:rsid w:val="005C4A83"/>
    <w:rsid w:val="005C653D"/>
    <w:rsid w:val="005C7DE7"/>
    <w:rsid w:val="005D17D1"/>
    <w:rsid w:val="005D2C26"/>
    <w:rsid w:val="005D7C34"/>
    <w:rsid w:val="005E0445"/>
    <w:rsid w:val="005E3662"/>
    <w:rsid w:val="005E603D"/>
    <w:rsid w:val="005E62DD"/>
    <w:rsid w:val="005E6347"/>
    <w:rsid w:val="005E7229"/>
    <w:rsid w:val="005E7F19"/>
    <w:rsid w:val="005F29AF"/>
    <w:rsid w:val="005F4BE5"/>
    <w:rsid w:val="005F59E4"/>
    <w:rsid w:val="005F622F"/>
    <w:rsid w:val="006002E4"/>
    <w:rsid w:val="0060263E"/>
    <w:rsid w:val="00602731"/>
    <w:rsid w:val="00603398"/>
    <w:rsid w:val="00606087"/>
    <w:rsid w:val="00606672"/>
    <w:rsid w:val="006073BE"/>
    <w:rsid w:val="006129DC"/>
    <w:rsid w:val="00612A40"/>
    <w:rsid w:val="00613489"/>
    <w:rsid w:val="00613F03"/>
    <w:rsid w:val="0061445C"/>
    <w:rsid w:val="00614511"/>
    <w:rsid w:val="006147BF"/>
    <w:rsid w:val="00622CDB"/>
    <w:rsid w:val="006233D9"/>
    <w:rsid w:val="006309FB"/>
    <w:rsid w:val="006313D4"/>
    <w:rsid w:val="00632424"/>
    <w:rsid w:val="00634B68"/>
    <w:rsid w:val="00636059"/>
    <w:rsid w:val="0063765F"/>
    <w:rsid w:val="006379D6"/>
    <w:rsid w:val="00637E31"/>
    <w:rsid w:val="0064361B"/>
    <w:rsid w:val="006440B0"/>
    <w:rsid w:val="0064437B"/>
    <w:rsid w:val="00645517"/>
    <w:rsid w:val="00645782"/>
    <w:rsid w:val="00645A17"/>
    <w:rsid w:val="00646E9E"/>
    <w:rsid w:val="00647A64"/>
    <w:rsid w:val="00650177"/>
    <w:rsid w:val="00650BE8"/>
    <w:rsid w:val="00650FE0"/>
    <w:rsid w:val="00656D79"/>
    <w:rsid w:val="00656F2B"/>
    <w:rsid w:val="00657E2C"/>
    <w:rsid w:val="00663CE1"/>
    <w:rsid w:val="00663D25"/>
    <w:rsid w:val="006656FC"/>
    <w:rsid w:val="00666380"/>
    <w:rsid w:val="006678D1"/>
    <w:rsid w:val="0067027B"/>
    <w:rsid w:val="00671004"/>
    <w:rsid w:val="00674B65"/>
    <w:rsid w:val="00676394"/>
    <w:rsid w:val="0067786C"/>
    <w:rsid w:val="00677E87"/>
    <w:rsid w:val="0068120B"/>
    <w:rsid w:val="00682274"/>
    <w:rsid w:val="0068243A"/>
    <w:rsid w:val="00682B60"/>
    <w:rsid w:val="0068480B"/>
    <w:rsid w:val="00684F43"/>
    <w:rsid w:val="00685157"/>
    <w:rsid w:val="006855F1"/>
    <w:rsid w:val="0068647F"/>
    <w:rsid w:val="0068743B"/>
    <w:rsid w:val="006903D8"/>
    <w:rsid w:val="00693B6E"/>
    <w:rsid w:val="006A7950"/>
    <w:rsid w:val="006B1926"/>
    <w:rsid w:val="006B31AD"/>
    <w:rsid w:val="006B6154"/>
    <w:rsid w:val="006B6D59"/>
    <w:rsid w:val="006B7F41"/>
    <w:rsid w:val="006C3671"/>
    <w:rsid w:val="006C5C43"/>
    <w:rsid w:val="006D0735"/>
    <w:rsid w:val="006D1EE9"/>
    <w:rsid w:val="006D24F0"/>
    <w:rsid w:val="006D2614"/>
    <w:rsid w:val="006E0692"/>
    <w:rsid w:val="006E1B82"/>
    <w:rsid w:val="006E7320"/>
    <w:rsid w:val="006F29B4"/>
    <w:rsid w:val="006F3523"/>
    <w:rsid w:val="006F4C3A"/>
    <w:rsid w:val="006F557D"/>
    <w:rsid w:val="006F7282"/>
    <w:rsid w:val="007023AF"/>
    <w:rsid w:val="007024CD"/>
    <w:rsid w:val="00702615"/>
    <w:rsid w:val="00702703"/>
    <w:rsid w:val="00703173"/>
    <w:rsid w:val="00703D72"/>
    <w:rsid w:val="0070410E"/>
    <w:rsid w:val="00704E43"/>
    <w:rsid w:val="00705219"/>
    <w:rsid w:val="00707565"/>
    <w:rsid w:val="00710A51"/>
    <w:rsid w:val="007112C9"/>
    <w:rsid w:val="00712F82"/>
    <w:rsid w:val="00714910"/>
    <w:rsid w:val="007150AE"/>
    <w:rsid w:val="00715F50"/>
    <w:rsid w:val="00716CF5"/>
    <w:rsid w:val="00716DA0"/>
    <w:rsid w:val="00720105"/>
    <w:rsid w:val="0072237F"/>
    <w:rsid w:val="007249F0"/>
    <w:rsid w:val="00724D07"/>
    <w:rsid w:val="00724E64"/>
    <w:rsid w:val="007250E6"/>
    <w:rsid w:val="00725237"/>
    <w:rsid w:val="0072570C"/>
    <w:rsid w:val="007261EF"/>
    <w:rsid w:val="00727E8A"/>
    <w:rsid w:val="0073119C"/>
    <w:rsid w:val="00732127"/>
    <w:rsid w:val="0073215A"/>
    <w:rsid w:val="00732C29"/>
    <w:rsid w:val="007336DA"/>
    <w:rsid w:val="007339E7"/>
    <w:rsid w:val="00733D4D"/>
    <w:rsid w:val="0073422B"/>
    <w:rsid w:val="00736C1C"/>
    <w:rsid w:val="00736D43"/>
    <w:rsid w:val="00736E66"/>
    <w:rsid w:val="0074047E"/>
    <w:rsid w:val="007421AB"/>
    <w:rsid w:val="007451FE"/>
    <w:rsid w:val="0075036F"/>
    <w:rsid w:val="00750B54"/>
    <w:rsid w:val="0075319C"/>
    <w:rsid w:val="007538EC"/>
    <w:rsid w:val="00754067"/>
    <w:rsid w:val="00756EFB"/>
    <w:rsid w:val="007575CB"/>
    <w:rsid w:val="0076193B"/>
    <w:rsid w:val="00761F72"/>
    <w:rsid w:val="007622B1"/>
    <w:rsid w:val="007624C3"/>
    <w:rsid w:val="00762CF5"/>
    <w:rsid w:val="00763D89"/>
    <w:rsid w:val="007701E3"/>
    <w:rsid w:val="00770402"/>
    <w:rsid w:val="00770B1A"/>
    <w:rsid w:val="00770FEB"/>
    <w:rsid w:val="00772B6C"/>
    <w:rsid w:val="00773BC9"/>
    <w:rsid w:val="00774796"/>
    <w:rsid w:val="007747DB"/>
    <w:rsid w:val="0077593C"/>
    <w:rsid w:val="00776657"/>
    <w:rsid w:val="00776977"/>
    <w:rsid w:val="00777A84"/>
    <w:rsid w:val="0078084E"/>
    <w:rsid w:val="0078105F"/>
    <w:rsid w:val="00781280"/>
    <w:rsid w:val="007841A3"/>
    <w:rsid w:val="0078481F"/>
    <w:rsid w:val="00785230"/>
    <w:rsid w:val="007867DD"/>
    <w:rsid w:val="00786D05"/>
    <w:rsid w:val="007902EA"/>
    <w:rsid w:val="00790916"/>
    <w:rsid w:val="00790A9B"/>
    <w:rsid w:val="00790F06"/>
    <w:rsid w:val="007934C7"/>
    <w:rsid w:val="00795736"/>
    <w:rsid w:val="0079652F"/>
    <w:rsid w:val="007A0998"/>
    <w:rsid w:val="007A1212"/>
    <w:rsid w:val="007A2EBB"/>
    <w:rsid w:val="007A7334"/>
    <w:rsid w:val="007A7DDE"/>
    <w:rsid w:val="007B053F"/>
    <w:rsid w:val="007B0C95"/>
    <w:rsid w:val="007B12D4"/>
    <w:rsid w:val="007B2BCD"/>
    <w:rsid w:val="007B36C1"/>
    <w:rsid w:val="007B490D"/>
    <w:rsid w:val="007C03D9"/>
    <w:rsid w:val="007C1E50"/>
    <w:rsid w:val="007C4856"/>
    <w:rsid w:val="007C4A86"/>
    <w:rsid w:val="007C6928"/>
    <w:rsid w:val="007C7BFC"/>
    <w:rsid w:val="007D0105"/>
    <w:rsid w:val="007E0116"/>
    <w:rsid w:val="007E0C99"/>
    <w:rsid w:val="007E1B07"/>
    <w:rsid w:val="007E1D41"/>
    <w:rsid w:val="007E2DDA"/>
    <w:rsid w:val="007E2E8C"/>
    <w:rsid w:val="007E388B"/>
    <w:rsid w:val="007E470E"/>
    <w:rsid w:val="007E62B9"/>
    <w:rsid w:val="007E6CCE"/>
    <w:rsid w:val="007F2308"/>
    <w:rsid w:val="007F2451"/>
    <w:rsid w:val="007F3A32"/>
    <w:rsid w:val="007F6687"/>
    <w:rsid w:val="007F6996"/>
    <w:rsid w:val="008026AA"/>
    <w:rsid w:val="00805D20"/>
    <w:rsid w:val="00805D98"/>
    <w:rsid w:val="00806882"/>
    <w:rsid w:val="00807DAE"/>
    <w:rsid w:val="008106ED"/>
    <w:rsid w:val="00810D4D"/>
    <w:rsid w:val="00810EFC"/>
    <w:rsid w:val="0081761D"/>
    <w:rsid w:val="00822147"/>
    <w:rsid w:val="008264A7"/>
    <w:rsid w:val="00827ACC"/>
    <w:rsid w:val="008329D8"/>
    <w:rsid w:val="00832E71"/>
    <w:rsid w:val="008342C1"/>
    <w:rsid w:val="0083751B"/>
    <w:rsid w:val="0084323D"/>
    <w:rsid w:val="008455BD"/>
    <w:rsid w:val="00845A14"/>
    <w:rsid w:val="00846066"/>
    <w:rsid w:val="00847721"/>
    <w:rsid w:val="00850D46"/>
    <w:rsid w:val="00851F26"/>
    <w:rsid w:val="00851F58"/>
    <w:rsid w:val="00852D1C"/>
    <w:rsid w:val="0085487B"/>
    <w:rsid w:val="0085650A"/>
    <w:rsid w:val="0085772B"/>
    <w:rsid w:val="008604CD"/>
    <w:rsid w:val="008621EA"/>
    <w:rsid w:val="00862E63"/>
    <w:rsid w:val="00867F98"/>
    <w:rsid w:val="00870FCA"/>
    <w:rsid w:val="00871DC1"/>
    <w:rsid w:val="00871FF6"/>
    <w:rsid w:val="008728E8"/>
    <w:rsid w:val="00876101"/>
    <w:rsid w:val="008772F8"/>
    <w:rsid w:val="00877CFF"/>
    <w:rsid w:val="008808CA"/>
    <w:rsid w:val="00883F45"/>
    <w:rsid w:val="008849B7"/>
    <w:rsid w:val="00884D56"/>
    <w:rsid w:val="008855A4"/>
    <w:rsid w:val="00886506"/>
    <w:rsid w:val="00886C5A"/>
    <w:rsid w:val="0089022E"/>
    <w:rsid w:val="008941CD"/>
    <w:rsid w:val="0089420D"/>
    <w:rsid w:val="00895872"/>
    <w:rsid w:val="00896271"/>
    <w:rsid w:val="00897E17"/>
    <w:rsid w:val="008A025A"/>
    <w:rsid w:val="008A2C1F"/>
    <w:rsid w:val="008A34AA"/>
    <w:rsid w:val="008A4D66"/>
    <w:rsid w:val="008A5F29"/>
    <w:rsid w:val="008B13EF"/>
    <w:rsid w:val="008B1A1E"/>
    <w:rsid w:val="008B37BB"/>
    <w:rsid w:val="008B46CE"/>
    <w:rsid w:val="008B58EC"/>
    <w:rsid w:val="008B5A23"/>
    <w:rsid w:val="008C078A"/>
    <w:rsid w:val="008C0C15"/>
    <w:rsid w:val="008C18A1"/>
    <w:rsid w:val="008C44FE"/>
    <w:rsid w:val="008C5283"/>
    <w:rsid w:val="008C54FE"/>
    <w:rsid w:val="008C5A52"/>
    <w:rsid w:val="008C5BF1"/>
    <w:rsid w:val="008C6ACE"/>
    <w:rsid w:val="008C7152"/>
    <w:rsid w:val="008D48AB"/>
    <w:rsid w:val="008D567D"/>
    <w:rsid w:val="008D6148"/>
    <w:rsid w:val="008D6307"/>
    <w:rsid w:val="008D7080"/>
    <w:rsid w:val="008E02E0"/>
    <w:rsid w:val="008E2668"/>
    <w:rsid w:val="008E3C60"/>
    <w:rsid w:val="008E4CB9"/>
    <w:rsid w:val="008E5E3C"/>
    <w:rsid w:val="008E78DF"/>
    <w:rsid w:val="008F00C4"/>
    <w:rsid w:val="008F0425"/>
    <w:rsid w:val="008F2ACB"/>
    <w:rsid w:val="008F34BB"/>
    <w:rsid w:val="008F3C3B"/>
    <w:rsid w:val="008F4D2F"/>
    <w:rsid w:val="008F5E50"/>
    <w:rsid w:val="008F7A0B"/>
    <w:rsid w:val="009010C4"/>
    <w:rsid w:val="00901F57"/>
    <w:rsid w:val="009028E0"/>
    <w:rsid w:val="00902EE7"/>
    <w:rsid w:val="00905C3F"/>
    <w:rsid w:val="00913F99"/>
    <w:rsid w:val="0093174C"/>
    <w:rsid w:val="00932056"/>
    <w:rsid w:val="0093216A"/>
    <w:rsid w:val="0093385B"/>
    <w:rsid w:val="00935949"/>
    <w:rsid w:val="0094021B"/>
    <w:rsid w:val="00940481"/>
    <w:rsid w:val="00940628"/>
    <w:rsid w:val="009407D7"/>
    <w:rsid w:val="00944196"/>
    <w:rsid w:val="00945757"/>
    <w:rsid w:val="00952391"/>
    <w:rsid w:val="00953874"/>
    <w:rsid w:val="00955B2C"/>
    <w:rsid w:val="00956021"/>
    <w:rsid w:val="0095663A"/>
    <w:rsid w:val="00960280"/>
    <w:rsid w:val="009619EE"/>
    <w:rsid w:val="00962590"/>
    <w:rsid w:val="009647B3"/>
    <w:rsid w:val="00965770"/>
    <w:rsid w:val="009700FC"/>
    <w:rsid w:val="009746D2"/>
    <w:rsid w:val="0097753C"/>
    <w:rsid w:val="00980004"/>
    <w:rsid w:val="00980024"/>
    <w:rsid w:val="00981303"/>
    <w:rsid w:val="0098195B"/>
    <w:rsid w:val="00982C3C"/>
    <w:rsid w:val="009847E7"/>
    <w:rsid w:val="00984A70"/>
    <w:rsid w:val="0098538D"/>
    <w:rsid w:val="0098742B"/>
    <w:rsid w:val="00987BE1"/>
    <w:rsid w:val="009916D5"/>
    <w:rsid w:val="00995622"/>
    <w:rsid w:val="00996B10"/>
    <w:rsid w:val="009A044F"/>
    <w:rsid w:val="009A04F8"/>
    <w:rsid w:val="009A1045"/>
    <w:rsid w:val="009A23B9"/>
    <w:rsid w:val="009A3128"/>
    <w:rsid w:val="009A799E"/>
    <w:rsid w:val="009B1BD3"/>
    <w:rsid w:val="009B58DF"/>
    <w:rsid w:val="009B6B64"/>
    <w:rsid w:val="009B73E3"/>
    <w:rsid w:val="009C0BBF"/>
    <w:rsid w:val="009C0EDD"/>
    <w:rsid w:val="009C3E84"/>
    <w:rsid w:val="009C55D7"/>
    <w:rsid w:val="009C5A6E"/>
    <w:rsid w:val="009C6EF2"/>
    <w:rsid w:val="009D34F1"/>
    <w:rsid w:val="009D3DAD"/>
    <w:rsid w:val="009D467F"/>
    <w:rsid w:val="009D56E4"/>
    <w:rsid w:val="009D5770"/>
    <w:rsid w:val="009D77E3"/>
    <w:rsid w:val="009E046A"/>
    <w:rsid w:val="009E1142"/>
    <w:rsid w:val="009E1438"/>
    <w:rsid w:val="009E184D"/>
    <w:rsid w:val="009E3252"/>
    <w:rsid w:val="009E5B43"/>
    <w:rsid w:val="009E646B"/>
    <w:rsid w:val="009E6AF4"/>
    <w:rsid w:val="009F0C6E"/>
    <w:rsid w:val="009F19E0"/>
    <w:rsid w:val="009F1E77"/>
    <w:rsid w:val="009F24D2"/>
    <w:rsid w:val="009F3A68"/>
    <w:rsid w:val="009F5D14"/>
    <w:rsid w:val="009F64D3"/>
    <w:rsid w:val="009F6693"/>
    <w:rsid w:val="009F679C"/>
    <w:rsid w:val="009F70C0"/>
    <w:rsid w:val="00A0032F"/>
    <w:rsid w:val="00A01513"/>
    <w:rsid w:val="00A02ADD"/>
    <w:rsid w:val="00A03A9D"/>
    <w:rsid w:val="00A042E8"/>
    <w:rsid w:val="00A06DF8"/>
    <w:rsid w:val="00A07677"/>
    <w:rsid w:val="00A11FED"/>
    <w:rsid w:val="00A121C3"/>
    <w:rsid w:val="00A12865"/>
    <w:rsid w:val="00A12C45"/>
    <w:rsid w:val="00A13273"/>
    <w:rsid w:val="00A14603"/>
    <w:rsid w:val="00A14CE4"/>
    <w:rsid w:val="00A15569"/>
    <w:rsid w:val="00A16669"/>
    <w:rsid w:val="00A2018F"/>
    <w:rsid w:val="00A20C00"/>
    <w:rsid w:val="00A222C9"/>
    <w:rsid w:val="00A222CF"/>
    <w:rsid w:val="00A22C0A"/>
    <w:rsid w:val="00A24BE6"/>
    <w:rsid w:val="00A25905"/>
    <w:rsid w:val="00A25AD5"/>
    <w:rsid w:val="00A273D6"/>
    <w:rsid w:val="00A30170"/>
    <w:rsid w:val="00A30824"/>
    <w:rsid w:val="00A31095"/>
    <w:rsid w:val="00A34699"/>
    <w:rsid w:val="00A35071"/>
    <w:rsid w:val="00A36B93"/>
    <w:rsid w:val="00A37D26"/>
    <w:rsid w:val="00A41E97"/>
    <w:rsid w:val="00A4268A"/>
    <w:rsid w:val="00A44515"/>
    <w:rsid w:val="00A5041F"/>
    <w:rsid w:val="00A54B91"/>
    <w:rsid w:val="00A56627"/>
    <w:rsid w:val="00A56C52"/>
    <w:rsid w:val="00A57540"/>
    <w:rsid w:val="00A63660"/>
    <w:rsid w:val="00A64C7C"/>
    <w:rsid w:val="00A66668"/>
    <w:rsid w:val="00A673CE"/>
    <w:rsid w:val="00A700EF"/>
    <w:rsid w:val="00A70CFE"/>
    <w:rsid w:val="00A74A45"/>
    <w:rsid w:val="00A77379"/>
    <w:rsid w:val="00A773EB"/>
    <w:rsid w:val="00A813A3"/>
    <w:rsid w:val="00A82B40"/>
    <w:rsid w:val="00A8339C"/>
    <w:rsid w:val="00A847CB"/>
    <w:rsid w:val="00A84A7E"/>
    <w:rsid w:val="00A8516E"/>
    <w:rsid w:val="00A8602F"/>
    <w:rsid w:val="00A871AB"/>
    <w:rsid w:val="00A9114B"/>
    <w:rsid w:val="00A95B32"/>
    <w:rsid w:val="00A964CD"/>
    <w:rsid w:val="00A968C6"/>
    <w:rsid w:val="00A9716C"/>
    <w:rsid w:val="00AA0060"/>
    <w:rsid w:val="00AA19A9"/>
    <w:rsid w:val="00AA2891"/>
    <w:rsid w:val="00AA3B77"/>
    <w:rsid w:val="00AA408A"/>
    <w:rsid w:val="00AA486F"/>
    <w:rsid w:val="00AA5573"/>
    <w:rsid w:val="00AA6550"/>
    <w:rsid w:val="00AC151B"/>
    <w:rsid w:val="00AC3D99"/>
    <w:rsid w:val="00AC43B8"/>
    <w:rsid w:val="00AC558E"/>
    <w:rsid w:val="00AC5E52"/>
    <w:rsid w:val="00AC69C9"/>
    <w:rsid w:val="00AD2E50"/>
    <w:rsid w:val="00AD41F1"/>
    <w:rsid w:val="00AD446A"/>
    <w:rsid w:val="00AD5210"/>
    <w:rsid w:val="00AD52A6"/>
    <w:rsid w:val="00AE03C6"/>
    <w:rsid w:val="00AE14BF"/>
    <w:rsid w:val="00AE16F0"/>
    <w:rsid w:val="00AE21ED"/>
    <w:rsid w:val="00AE22F6"/>
    <w:rsid w:val="00AE3BB6"/>
    <w:rsid w:val="00AE65AB"/>
    <w:rsid w:val="00AE6A72"/>
    <w:rsid w:val="00AF12DB"/>
    <w:rsid w:val="00AF18E8"/>
    <w:rsid w:val="00AF2D57"/>
    <w:rsid w:val="00AF3B7B"/>
    <w:rsid w:val="00AF43A2"/>
    <w:rsid w:val="00AF6470"/>
    <w:rsid w:val="00AF7306"/>
    <w:rsid w:val="00AF73E5"/>
    <w:rsid w:val="00AF7C98"/>
    <w:rsid w:val="00B02E54"/>
    <w:rsid w:val="00B04D81"/>
    <w:rsid w:val="00B04E4B"/>
    <w:rsid w:val="00B06096"/>
    <w:rsid w:val="00B07E88"/>
    <w:rsid w:val="00B10C20"/>
    <w:rsid w:val="00B1286E"/>
    <w:rsid w:val="00B12E43"/>
    <w:rsid w:val="00B1308F"/>
    <w:rsid w:val="00B136F9"/>
    <w:rsid w:val="00B150FE"/>
    <w:rsid w:val="00B1593C"/>
    <w:rsid w:val="00B15D52"/>
    <w:rsid w:val="00B15DB3"/>
    <w:rsid w:val="00B1741F"/>
    <w:rsid w:val="00B1792D"/>
    <w:rsid w:val="00B208E2"/>
    <w:rsid w:val="00B24364"/>
    <w:rsid w:val="00B257B0"/>
    <w:rsid w:val="00B27ABA"/>
    <w:rsid w:val="00B305EF"/>
    <w:rsid w:val="00B32459"/>
    <w:rsid w:val="00B34D5D"/>
    <w:rsid w:val="00B35101"/>
    <w:rsid w:val="00B35AB1"/>
    <w:rsid w:val="00B401CA"/>
    <w:rsid w:val="00B41EA6"/>
    <w:rsid w:val="00B41EEB"/>
    <w:rsid w:val="00B42F27"/>
    <w:rsid w:val="00B46596"/>
    <w:rsid w:val="00B47334"/>
    <w:rsid w:val="00B51889"/>
    <w:rsid w:val="00B52910"/>
    <w:rsid w:val="00B52DD7"/>
    <w:rsid w:val="00B534CF"/>
    <w:rsid w:val="00B539FC"/>
    <w:rsid w:val="00B54E3D"/>
    <w:rsid w:val="00B54EEE"/>
    <w:rsid w:val="00B60E54"/>
    <w:rsid w:val="00B61B07"/>
    <w:rsid w:val="00B62D6B"/>
    <w:rsid w:val="00B65081"/>
    <w:rsid w:val="00B65971"/>
    <w:rsid w:val="00B6763A"/>
    <w:rsid w:val="00B70054"/>
    <w:rsid w:val="00B70A5B"/>
    <w:rsid w:val="00B74F29"/>
    <w:rsid w:val="00B75E93"/>
    <w:rsid w:val="00B75EFF"/>
    <w:rsid w:val="00B76318"/>
    <w:rsid w:val="00B77AE0"/>
    <w:rsid w:val="00B82431"/>
    <w:rsid w:val="00B82625"/>
    <w:rsid w:val="00B85D8B"/>
    <w:rsid w:val="00B86597"/>
    <w:rsid w:val="00B907D7"/>
    <w:rsid w:val="00B90A53"/>
    <w:rsid w:val="00B91FB3"/>
    <w:rsid w:val="00B9320B"/>
    <w:rsid w:val="00B9365A"/>
    <w:rsid w:val="00B95AE3"/>
    <w:rsid w:val="00BA16EB"/>
    <w:rsid w:val="00BA3AB9"/>
    <w:rsid w:val="00BA4405"/>
    <w:rsid w:val="00BA47B1"/>
    <w:rsid w:val="00BA4C83"/>
    <w:rsid w:val="00BA504D"/>
    <w:rsid w:val="00BA76FC"/>
    <w:rsid w:val="00BB072B"/>
    <w:rsid w:val="00BB1184"/>
    <w:rsid w:val="00BB3F33"/>
    <w:rsid w:val="00BB7DF6"/>
    <w:rsid w:val="00BC321A"/>
    <w:rsid w:val="00BC34A8"/>
    <w:rsid w:val="00BC38F2"/>
    <w:rsid w:val="00BC54D6"/>
    <w:rsid w:val="00BC5774"/>
    <w:rsid w:val="00BC6395"/>
    <w:rsid w:val="00BD03A6"/>
    <w:rsid w:val="00BD05A9"/>
    <w:rsid w:val="00BD16D4"/>
    <w:rsid w:val="00BD475E"/>
    <w:rsid w:val="00BD67B0"/>
    <w:rsid w:val="00BD6B50"/>
    <w:rsid w:val="00BE6EC0"/>
    <w:rsid w:val="00BE7CF7"/>
    <w:rsid w:val="00BF2DA4"/>
    <w:rsid w:val="00BF578E"/>
    <w:rsid w:val="00BF6441"/>
    <w:rsid w:val="00BF6D9F"/>
    <w:rsid w:val="00C00205"/>
    <w:rsid w:val="00C01737"/>
    <w:rsid w:val="00C01ADB"/>
    <w:rsid w:val="00C01F5B"/>
    <w:rsid w:val="00C04EBA"/>
    <w:rsid w:val="00C04F0E"/>
    <w:rsid w:val="00C05BAA"/>
    <w:rsid w:val="00C0626D"/>
    <w:rsid w:val="00C10574"/>
    <w:rsid w:val="00C136DB"/>
    <w:rsid w:val="00C17FFD"/>
    <w:rsid w:val="00C201EE"/>
    <w:rsid w:val="00C21C56"/>
    <w:rsid w:val="00C23849"/>
    <w:rsid w:val="00C2538C"/>
    <w:rsid w:val="00C30549"/>
    <w:rsid w:val="00C316CD"/>
    <w:rsid w:val="00C347AF"/>
    <w:rsid w:val="00C347B9"/>
    <w:rsid w:val="00C34F7A"/>
    <w:rsid w:val="00C36554"/>
    <w:rsid w:val="00C374B0"/>
    <w:rsid w:val="00C37F2B"/>
    <w:rsid w:val="00C413A8"/>
    <w:rsid w:val="00C4164A"/>
    <w:rsid w:val="00C419EB"/>
    <w:rsid w:val="00C431F5"/>
    <w:rsid w:val="00C432AF"/>
    <w:rsid w:val="00C440F5"/>
    <w:rsid w:val="00C44C4B"/>
    <w:rsid w:val="00C47FEF"/>
    <w:rsid w:val="00C5092F"/>
    <w:rsid w:val="00C53668"/>
    <w:rsid w:val="00C54FD5"/>
    <w:rsid w:val="00C56BDB"/>
    <w:rsid w:val="00C57E0B"/>
    <w:rsid w:val="00C63238"/>
    <w:rsid w:val="00C6418E"/>
    <w:rsid w:val="00C6569E"/>
    <w:rsid w:val="00C707B1"/>
    <w:rsid w:val="00C70EDC"/>
    <w:rsid w:val="00C7338E"/>
    <w:rsid w:val="00C73F7F"/>
    <w:rsid w:val="00C74CE8"/>
    <w:rsid w:val="00C756CA"/>
    <w:rsid w:val="00C77029"/>
    <w:rsid w:val="00C814C8"/>
    <w:rsid w:val="00C821C5"/>
    <w:rsid w:val="00C82A67"/>
    <w:rsid w:val="00C82DC5"/>
    <w:rsid w:val="00C82F89"/>
    <w:rsid w:val="00C847CC"/>
    <w:rsid w:val="00C8559F"/>
    <w:rsid w:val="00C86481"/>
    <w:rsid w:val="00C90D01"/>
    <w:rsid w:val="00C91D7E"/>
    <w:rsid w:val="00C96923"/>
    <w:rsid w:val="00CA1384"/>
    <w:rsid w:val="00CA263F"/>
    <w:rsid w:val="00CA2B57"/>
    <w:rsid w:val="00CA3C67"/>
    <w:rsid w:val="00CA5117"/>
    <w:rsid w:val="00CA59BC"/>
    <w:rsid w:val="00CB0787"/>
    <w:rsid w:val="00CB31C6"/>
    <w:rsid w:val="00CB660A"/>
    <w:rsid w:val="00CC09FD"/>
    <w:rsid w:val="00CC1339"/>
    <w:rsid w:val="00CC1991"/>
    <w:rsid w:val="00CC417D"/>
    <w:rsid w:val="00CC5334"/>
    <w:rsid w:val="00CC5FCE"/>
    <w:rsid w:val="00CD1A13"/>
    <w:rsid w:val="00CD2CDB"/>
    <w:rsid w:val="00CD4932"/>
    <w:rsid w:val="00CD4DE2"/>
    <w:rsid w:val="00CD6E7A"/>
    <w:rsid w:val="00CD7A7D"/>
    <w:rsid w:val="00CE1EE6"/>
    <w:rsid w:val="00CE24B3"/>
    <w:rsid w:val="00CE2A77"/>
    <w:rsid w:val="00CE7055"/>
    <w:rsid w:val="00CE7F52"/>
    <w:rsid w:val="00CF0EEF"/>
    <w:rsid w:val="00CF1371"/>
    <w:rsid w:val="00CF3F40"/>
    <w:rsid w:val="00CF527D"/>
    <w:rsid w:val="00CF5998"/>
    <w:rsid w:val="00CF600F"/>
    <w:rsid w:val="00CF624A"/>
    <w:rsid w:val="00CF7776"/>
    <w:rsid w:val="00D020D0"/>
    <w:rsid w:val="00D02F1A"/>
    <w:rsid w:val="00D0325C"/>
    <w:rsid w:val="00D046B1"/>
    <w:rsid w:val="00D06577"/>
    <w:rsid w:val="00D0691B"/>
    <w:rsid w:val="00D07A87"/>
    <w:rsid w:val="00D102BD"/>
    <w:rsid w:val="00D10397"/>
    <w:rsid w:val="00D11125"/>
    <w:rsid w:val="00D1246E"/>
    <w:rsid w:val="00D12CB6"/>
    <w:rsid w:val="00D1371C"/>
    <w:rsid w:val="00D15367"/>
    <w:rsid w:val="00D157A2"/>
    <w:rsid w:val="00D20D61"/>
    <w:rsid w:val="00D20DEC"/>
    <w:rsid w:val="00D21469"/>
    <w:rsid w:val="00D23C14"/>
    <w:rsid w:val="00D24269"/>
    <w:rsid w:val="00D251B2"/>
    <w:rsid w:val="00D252E6"/>
    <w:rsid w:val="00D259D2"/>
    <w:rsid w:val="00D2725D"/>
    <w:rsid w:val="00D31D56"/>
    <w:rsid w:val="00D32536"/>
    <w:rsid w:val="00D33830"/>
    <w:rsid w:val="00D33BF8"/>
    <w:rsid w:val="00D34974"/>
    <w:rsid w:val="00D37B32"/>
    <w:rsid w:val="00D37DBB"/>
    <w:rsid w:val="00D43C1F"/>
    <w:rsid w:val="00D44BE4"/>
    <w:rsid w:val="00D45E2B"/>
    <w:rsid w:val="00D523E4"/>
    <w:rsid w:val="00D61298"/>
    <w:rsid w:val="00D61C6A"/>
    <w:rsid w:val="00D62FD0"/>
    <w:rsid w:val="00D66202"/>
    <w:rsid w:val="00D6788D"/>
    <w:rsid w:val="00D71195"/>
    <w:rsid w:val="00D71640"/>
    <w:rsid w:val="00D72739"/>
    <w:rsid w:val="00D733E7"/>
    <w:rsid w:val="00D734EC"/>
    <w:rsid w:val="00D73C8D"/>
    <w:rsid w:val="00D745AF"/>
    <w:rsid w:val="00D749D5"/>
    <w:rsid w:val="00D765F5"/>
    <w:rsid w:val="00D76602"/>
    <w:rsid w:val="00D779A6"/>
    <w:rsid w:val="00D810FF"/>
    <w:rsid w:val="00D825AF"/>
    <w:rsid w:val="00D83482"/>
    <w:rsid w:val="00D859DE"/>
    <w:rsid w:val="00D85AA3"/>
    <w:rsid w:val="00D93FD5"/>
    <w:rsid w:val="00D96261"/>
    <w:rsid w:val="00D96777"/>
    <w:rsid w:val="00DA140E"/>
    <w:rsid w:val="00DA2081"/>
    <w:rsid w:val="00DA3765"/>
    <w:rsid w:val="00DA665B"/>
    <w:rsid w:val="00DA7FC5"/>
    <w:rsid w:val="00DB186D"/>
    <w:rsid w:val="00DB1B2E"/>
    <w:rsid w:val="00DB1B49"/>
    <w:rsid w:val="00DB1C4A"/>
    <w:rsid w:val="00DB290D"/>
    <w:rsid w:val="00DB2A3D"/>
    <w:rsid w:val="00DB3A15"/>
    <w:rsid w:val="00DB54DF"/>
    <w:rsid w:val="00DB6B46"/>
    <w:rsid w:val="00DC081E"/>
    <w:rsid w:val="00DC169D"/>
    <w:rsid w:val="00DC1874"/>
    <w:rsid w:val="00DC31B0"/>
    <w:rsid w:val="00DC3B3C"/>
    <w:rsid w:val="00DC3CA9"/>
    <w:rsid w:val="00DC5E8F"/>
    <w:rsid w:val="00DC6077"/>
    <w:rsid w:val="00DC6956"/>
    <w:rsid w:val="00DC7AEB"/>
    <w:rsid w:val="00DD18A1"/>
    <w:rsid w:val="00DD2960"/>
    <w:rsid w:val="00DD2C41"/>
    <w:rsid w:val="00DD582F"/>
    <w:rsid w:val="00DD66A1"/>
    <w:rsid w:val="00DD7449"/>
    <w:rsid w:val="00DD78C0"/>
    <w:rsid w:val="00DE09C0"/>
    <w:rsid w:val="00DE151F"/>
    <w:rsid w:val="00DE7BB7"/>
    <w:rsid w:val="00DF0A76"/>
    <w:rsid w:val="00DF1AD8"/>
    <w:rsid w:val="00DF223C"/>
    <w:rsid w:val="00DF3AD8"/>
    <w:rsid w:val="00DF3B55"/>
    <w:rsid w:val="00DF4491"/>
    <w:rsid w:val="00DF51C2"/>
    <w:rsid w:val="00DF62F8"/>
    <w:rsid w:val="00DF67BB"/>
    <w:rsid w:val="00DF6F5B"/>
    <w:rsid w:val="00DF7086"/>
    <w:rsid w:val="00E000CE"/>
    <w:rsid w:val="00E00DB1"/>
    <w:rsid w:val="00E02375"/>
    <w:rsid w:val="00E05215"/>
    <w:rsid w:val="00E11390"/>
    <w:rsid w:val="00E11D19"/>
    <w:rsid w:val="00E12135"/>
    <w:rsid w:val="00E1305A"/>
    <w:rsid w:val="00E13C48"/>
    <w:rsid w:val="00E14148"/>
    <w:rsid w:val="00E16E73"/>
    <w:rsid w:val="00E20971"/>
    <w:rsid w:val="00E234B8"/>
    <w:rsid w:val="00E24A4C"/>
    <w:rsid w:val="00E26A90"/>
    <w:rsid w:val="00E271F2"/>
    <w:rsid w:val="00E274C5"/>
    <w:rsid w:val="00E30139"/>
    <w:rsid w:val="00E30D08"/>
    <w:rsid w:val="00E312F3"/>
    <w:rsid w:val="00E327C7"/>
    <w:rsid w:val="00E32D58"/>
    <w:rsid w:val="00E33662"/>
    <w:rsid w:val="00E34157"/>
    <w:rsid w:val="00E35E1E"/>
    <w:rsid w:val="00E40592"/>
    <w:rsid w:val="00E4072F"/>
    <w:rsid w:val="00E417BF"/>
    <w:rsid w:val="00E41AA6"/>
    <w:rsid w:val="00E436B8"/>
    <w:rsid w:val="00E453E4"/>
    <w:rsid w:val="00E463AD"/>
    <w:rsid w:val="00E46446"/>
    <w:rsid w:val="00E465F5"/>
    <w:rsid w:val="00E46CDF"/>
    <w:rsid w:val="00E51201"/>
    <w:rsid w:val="00E52AB6"/>
    <w:rsid w:val="00E53A64"/>
    <w:rsid w:val="00E54224"/>
    <w:rsid w:val="00E54594"/>
    <w:rsid w:val="00E55AF6"/>
    <w:rsid w:val="00E56742"/>
    <w:rsid w:val="00E62537"/>
    <w:rsid w:val="00E626C8"/>
    <w:rsid w:val="00E62B18"/>
    <w:rsid w:val="00E63B8C"/>
    <w:rsid w:val="00E63FE8"/>
    <w:rsid w:val="00E645F8"/>
    <w:rsid w:val="00E64BE7"/>
    <w:rsid w:val="00E66717"/>
    <w:rsid w:val="00E66AC7"/>
    <w:rsid w:val="00E66FE5"/>
    <w:rsid w:val="00E67144"/>
    <w:rsid w:val="00E740DF"/>
    <w:rsid w:val="00E764BE"/>
    <w:rsid w:val="00E76777"/>
    <w:rsid w:val="00E77C6A"/>
    <w:rsid w:val="00E8090D"/>
    <w:rsid w:val="00E8220A"/>
    <w:rsid w:val="00E82F2A"/>
    <w:rsid w:val="00E83368"/>
    <w:rsid w:val="00E84C67"/>
    <w:rsid w:val="00E8577D"/>
    <w:rsid w:val="00E85EA3"/>
    <w:rsid w:val="00E87391"/>
    <w:rsid w:val="00E91C89"/>
    <w:rsid w:val="00E933FE"/>
    <w:rsid w:val="00E94244"/>
    <w:rsid w:val="00E9489D"/>
    <w:rsid w:val="00E9539F"/>
    <w:rsid w:val="00EA1B4F"/>
    <w:rsid w:val="00EA26E6"/>
    <w:rsid w:val="00EA2D10"/>
    <w:rsid w:val="00EA461B"/>
    <w:rsid w:val="00EA5C46"/>
    <w:rsid w:val="00EA5F9F"/>
    <w:rsid w:val="00EA6C07"/>
    <w:rsid w:val="00EA746F"/>
    <w:rsid w:val="00EA7E5F"/>
    <w:rsid w:val="00EB157E"/>
    <w:rsid w:val="00EB1CC8"/>
    <w:rsid w:val="00EB466F"/>
    <w:rsid w:val="00EB743A"/>
    <w:rsid w:val="00EB76F0"/>
    <w:rsid w:val="00EB7C91"/>
    <w:rsid w:val="00EC008C"/>
    <w:rsid w:val="00EC06F8"/>
    <w:rsid w:val="00EC1016"/>
    <w:rsid w:val="00EC3760"/>
    <w:rsid w:val="00EC70DA"/>
    <w:rsid w:val="00ED0968"/>
    <w:rsid w:val="00ED0F74"/>
    <w:rsid w:val="00ED1A9D"/>
    <w:rsid w:val="00ED293D"/>
    <w:rsid w:val="00ED29C8"/>
    <w:rsid w:val="00ED326B"/>
    <w:rsid w:val="00ED5374"/>
    <w:rsid w:val="00ED5A5A"/>
    <w:rsid w:val="00ED5EAB"/>
    <w:rsid w:val="00ED73E4"/>
    <w:rsid w:val="00EE0761"/>
    <w:rsid w:val="00EE3304"/>
    <w:rsid w:val="00EE3D7E"/>
    <w:rsid w:val="00EE435F"/>
    <w:rsid w:val="00EE5361"/>
    <w:rsid w:val="00EF0A23"/>
    <w:rsid w:val="00EF27A7"/>
    <w:rsid w:val="00EF2EE6"/>
    <w:rsid w:val="00EF3388"/>
    <w:rsid w:val="00EF45BE"/>
    <w:rsid w:val="00EF68A0"/>
    <w:rsid w:val="00EF6DDA"/>
    <w:rsid w:val="00F05035"/>
    <w:rsid w:val="00F05154"/>
    <w:rsid w:val="00F05369"/>
    <w:rsid w:val="00F054B8"/>
    <w:rsid w:val="00F0707B"/>
    <w:rsid w:val="00F07C0F"/>
    <w:rsid w:val="00F07D1A"/>
    <w:rsid w:val="00F11522"/>
    <w:rsid w:val="00F132A9"/>
    <w:rsid w:val="00F13D70"/>
    <w:rsid w:val="00F141E2"/>
    <w:rsid w:val="00F14A9E"/>
    <w:rsid w:val="00F15FD0"/>
    <w:rsid w:val="00F1628E"/>
    <w:rsid w:val="00F20D21"/>
    <w:rsid w:val="00F239F2"/>
    <w:rsid w:val="00F23A44"/>
    <w:rsid w:val="00F24A7E"/>
    <w:rsid w:val="00F307B3"/>
    <w:rsid w:val="00F318AD"/>
    <w:rsid w:val="00F323DC"/>
    <w:rsid w:val="00F33528"/>
    <w:rsid w:val="00F33BEA"/>
    <w:rsid w:val="00F352AB"/>
    <w:rsid w:val="00F354B0"/>
    <w:rsid w:val="00F356A8"/>
    <w:rsid w:val="00F35C5C"/>
    <w:rsid w:val="00F35D58"/>
    <w:rsid w:val="00F36E12"/>
    <w:rsid w:val="00F371C6"/>
    <w:rsid w:val="00F422B3"/>
    <w:rsid w:val="00F4410C"/>
    <w:rsid w:val="00F4482B"/>
    <w:rsid w:val="00F46CBF"/>
    <w:rsid w:val="00F47F66"/>
    <w:rsid w:val="00F506EC"/>
    <w:rsid w:val="00F50B0B"/>
    <w:rsid w:val="00F52830"/>
    <w:rsid w:val="00F561E3"/>
    <w:rsid w:val="00F576F6"/>
    <w:rsid w:val="00F61637"/>
    <w:rsid w:val="00F621D0"/>
    <w:rsid w:val="00F63391"/>
    <w:rsid w:val="00F65A18"/>
    <w:rsid w:val="00F66952"/>
    <w:rsid w:val="00F66CFB"/>
    <w:rsid w:val="00F670AB"/>
    <w:rsid w:val="00F714FF"/>
    <w:rsid w:val="00F718EE"/>
    <w:rsid w:val="00F723A3"/>
    <w:rsid w:val="00F745CB"/>
    <w:rsid w:val="00F76765"/>
    <w:rsid w:val="00F77040"/>
    <w:rsid w:val="00F77424"/>
    <w:rsid w:val="00F82D2B"/>
    <w:rsid w:val="00F82E7E"/>
    <w:rsid w:val="00F85445"/>
    <w:rsid w:val="00F855E8"/>
    <w:rsid w:val="00F86E40"/>
    <w:rsid w:val="00F87183"/>
    <w:rsid w:val="00F87EC3"/>
    <w:rsid w:val="00F92AB9"/>
    <w:rsid w:val="00F94239"/>
    <w:rsid w:val="00FA0DEF"/>
    <w:rsid w:val="00FA17A7"/>
    <w:rsid w:val="00FA183F"/>
    <w:rsid w:val="00FA2554"/>
    <w:rsid w:val="00FA2FC6"/>
    <w:rsid w:val="00FA3FA2"/>
    <w:rsid w:val="00FB3E71"/>
    <w:rsid w:val="00FB485A"/>
    <w:rsid w:val="00FB5093"/>
    <w:rsid w:val="00FB6D53"/>
    <w:rsid w:val="00FB7119"/>
    <w:rsid w:val="00FC3DDE"/>
    <w:rsid w:val="00FC4DA2"/>
    <w:rsid w:val="00FC6B5E"/>
    <w:rsid w:val="00FC795F"/>
    <w:rsid w:val="00FD0A89"/>
    <w:rsid w:val="00FD2363"/>
    <w:rsid w:val="00FD2827"/>
    <w:rsid w:val="00FD2E7E"/>
    <w:rsid w:val="00FD5DCA"/>
    <w:rsid w:val="00FD64A1"/>
    <w:rsid w:val="00FD73C1"/>
    <w:rsid w:val="00FE49F1"/>
    <w:rsid w:val="00FE556D"/>
    <w:rsid w:val="00FE57D4"/>
    <w:rsid w:val="00FF0592"/>
    <w:rsid w:val="00FF0DC6"/>
    <w:rsid w:val="00FF31F0"/>
    <w:rsid w:val="00FF3B9F"/>
    <w:rsid w:val="00FF3E92"/>
    <w:rsid w:val="00FF5952"/>
    <w:rsid w:val="2B0870C9"/>
    <w:rsid w:val="5F9E7407"/>
    <w:rsid w:val="71EE4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47E"/>
    <w:pPr>
      <w:widowControl w:val="0"/>
      <w:jc w:val="both"/>
    </w:pPr>
    <w:rPr>
      <w:kern w:val="2"/>
      <w:sz w:val="21"/>
      <w:szCs w:val="24"/>
    </w:rPr>
  </w:style>
  <w:style w:type="paragraph" w:styleId="1">
    <w:name w:val="heading 1"/>
    <w:basedOn w:val="a"/>
    <w:next w:val="a"/>
    <w:qFormat/>
    <w:rsid w:val="001914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147E"/>
    <w:rPr>
      <w:strike w:val="0"/>
      <w:dstrike w:val="0"/>
      <w:color w:val="3A3A3A"/>
      <w:sz w:val="18"/>
      <w:szCs w:val="18"/>
      <w:u w:val="none"/>
    </w:rPr>
  </w:style>
  <w:style w:type="character" w:styleId="a4">
    <w:name w:val="page number"/>
    <w:basedOn w:val="a0"/>
    <w:rsid w:val="0019147E"/>
  </w:style>
  <w:style w:type="character" w:customStyle="1" w:styleId="Char">
    <w:name w:val="页脚 Char"/>
    <w:basedOn w:val="a0"/>
    <w:link w:val="a5"/>
    <w:uiPriority w:val="99"/>
    <w:locked/>
    <w:rsid w:val="0019147E"/>
    <w:rPr>
      <w:rFonts w:eastAsia="宋体"/>
      <w:kern w:val="2"/>
      <w:sz w:val="18"/>
      <w:szCs w:val="18"/>
      <w:lang w:val="en-US" w:eastAsia="zh-CN" w:bidi="ar-SA"/>
    </w:rPr>
  </w:style>
  <w:style w:type="paragraph" w:styleId="a6">
    <w:name w:val="Body Text Indent"/>
    <w:basedOn w:val="a"/>
    <w:rsid w:val="0019147E"/>
    <w:pPr>
      <w:spacing w:after="120"/>
      <w:ind w:leftChars="200" w:left="420"/>
    </w:pPr>
  </w:style>
  <w:style w:type="paragraph" w:styleId="3">
    <w:name w:val="Body Text Indent 3"/>
    <w:basedOn w:val="a"/>
    <w:rsid w:val="0019147E"/>
    <w:pPr>
      <w:ind w:firstLineChars="200" w:firstLine="560"/>
    </w:pPr>
    <w:rPr>
      <w:sz w:val="28"/>
    </w:rPr>
  </w:style>
  <w:style w:type="paragraph" w:styleId="a7">
    <w:name w:val="header"/>
    <w:basedOn w:val="a"/>
    <w:rsid w:val="001914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19147E"/>
    <w:pPr>
      <w:tabs>
        <w:tab w:val="center" w:pos="4153"/>
        <w:tab w:val="right" w:pos="8306"/>
      </w:tabs>
      <w:snapToGrid w:val="0"/>
      <w:jc w:val="left"/>
    </w:pPr>
    <w:rPr>
      <w:sz w:val="18"/>
      <w:szCs w:val="18"/>
    </w:rPr>
  </w:style>
  <w:style w:type="paragraph" w:customStyle="1" w:styleId="Char2CharCharCharCharCharChar">
    <w:name w:val="Char2 Char Char Char Char Char Char"/>
    <w:basedOn w:val="1"/>
    <w:rsid w:val="0019147E"/>
    <w:pPr>
      <w:snapToGrid w:val="0"/>
      <w:spacing w:before="240" w:after="240" w:line="348" w:lineRule="auto"/>
    </w:pPr>
    <w:rPr>
      <w:rFonts w:ascii="Tahoma" w:hAnsi="Tahoma"/>
      <w:bCs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ozhigang100@sina.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7DE6-86D8-4EFF-829E-635CC87F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cxh</cp:lastModifiedBy>
  <cp:revision>13</cp:revision>
  <cp:lastPrinted>2021-02-07T03:23:00Z</cp:lastPrinted>
  <dcterms:created xsi:type="dcterms:W3CDTF">2021-02-07T08:37:00Z</dcterms:created>
  <dcterms:modified xsi:type="dcterms:W3CDTF">2021-02-07T09:08:00Z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